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CE3" w:rsidRPr="005253ED" w:rsidRDefault="00F13CE3" w:rsidP="00F13CE3">
      <w:pPr>
        <w:jc w:val="center"/>
        <w:rPr>
          <w:rFonts w:hint="default"/>
          <w:sz w:val="28"/>
          <w:szCs w:val="28"/>
        </w:rPr>
      </w:pPr>
      <w:r w:rsidRPr="005253ED">
        <w:rPr>
          <w:sz w:val="28"/>
          <w:szCs w:val="28"/>
        </w:rPr>
        <w:t>誓約書</w:t>
      </w:r>
    </w:p>
    <w:p w:rsidR="00F13CE3" w:rsidRPr="00D54FB4" w:rsidRDefault="00F13CE3" w:rsidP="00F13CE3">
      <w:pPr>
        <w:spacing w:line="20" w:lineRule="atLeast"/>
        <w:rPr>
          <w:rFonts w:ascii="ＭＳ 明朝" w:hAnsi="ＭＳ 明朝" w:hint="default"/>
          <w:sz w:val="24"/>
          <w:szCs w:val="24"/>
        </w:rPr>
      </w:pPr>
    </w:p>
    <w:p w:rsidR="00C74AD1" w:rsidRPr="007776BF" w:rsidRDefault="00F13CE3" w:rsidP="00C74AD1">
      <w:pPr>
        <w:ind w:firstLineChars="100" w:firstLine="220"/>
        <w:rPr>
          <w:rFonts w:hint="default"/>
          <w:sz w:val="22"/>
        </w:rPr>
      </w:pPr>
      <w:r w:rsidRPr="007776BF">
        <w:rPr>
          <w:sz w:val="22"/>
        </w:rPr>
        <w:t>私は、</w:t>
      </w:r>
      <w:bookmarkStart w:id="0" w:name="_GoBack"/>
      <w:r w:rsidRPr="00DD46A0">
        <w:rPr>
          <w:color w:val="auto"/>
          <w:sz w:val="22"/>
        </w:rPr>
        <w:t>令和</w:t>
      </w:r>
      <w:bookmarkEnd w:id="0"/>
      <w:r>
        <w:rPr>
          <w:color w:val="FF0000"/>
          <w:sz w:val="22"/>
        </w:rPr>
        <w:t xml:space="preserve">　　</w:t>
      </w:r>
      <w:r w:rsidRPr="007776BF">
        <w:rPr>
          <w:sz w:val="22"/>
        </w:rPr>
        <w:t>年度</w:t>
      </w:r>
      <w:r w:rsidR="00C74AD1">
        <w:rPr>
          <w:sz w:val="22"/>
        </w:rPr>
        <w:t>日田</w:t>
      </w:r>
      <w:r w:rsidR="00C74AD1" w:rsidRPr="007776BF">
        <w:rPr>
          <w:sz w:val="22"/>
        </w:rPr>
        <w:t>市子どもの居場所づくり事業補助金の交付を受けるに当たり、次の事項を遵守することをここに誓約します。</w:t>
      </w:r>
    </w:p>
    <w:p w:rsidR="00F13CE3" w:rsidRDefault="00F13CE3" w:rsidP="00F13CE3">
      <w:pPr>
        <w:rPr>
          <w:rFonts w:hint="default"/>
          <w:sz w:val="22"/>
        </w:rPr>
      </w:pPr>
    </w:p>
    <w:p w:rsidR="00F13CE3" w:rsidRDefault="00F13CE3" w:rsidP="00F13CE3">
      <w:pPr>
        <w:rPr>
          <w:rFonts w:hint="default"/>
          <w:sz w:val="22"/>
        </w:rPr>
      </w:pPr>
    </w:p>
    <w:p w:rsidR="00F13CE3" w:rsidRPr="007776BF" w:rsidRDefault="00F13CE3" w:rsidP="00F13CE3">
      <w:pPr>
        <w:rPr>
          <w:rFonts w:hint="default"/>
          <w:sz w:val="22"/>
        </w:rPr>
      </w:pPr>
    </w:p>
    <w:p w:rsidR="00F13CE3" w:rsidRPr="007776BF" w:rsidRDefault="00F13CE3" w:rsidP="00F13CE3">
      <w:pPr>
        <w:spacing w:line="276" w:lineRule="auto"/>
        <w:rPr>
          <w:rFonts w:asciiTheme="minorEastAsia" w:hAnsiTheme="minorEastAsia" w:hint="default"/>
          <w:sz w:val="22"/>
        </w:rPr>
      </w:pPr>
      <w:r w:rsidRPr="007776BF">
        <w:rPr>
          <w:rFonts w:asciiTheme="minorEastAsia" w:hAnsiTheme="minorEastAsia"/>
          <w:sz w:val="22"/>
        </w:rPr>
        <w:t>１　営利活動、宗教的活動及び政治的活動を行わないこと。</w:t>
      </w:r>
    </w:p>
    <w:p w:rsidR="00F13CE3" w:rsidRPr="007776BF" w:rsidRDefault="00F13CE3" w:rsidP="00F13CE3">
      <w:pPr>
        <w:spacing w:line="276" w:lineRule="auto"/>
        <w:rPr>
          <w:rFonts w:asciiTheme="minorEastAsia" w:hAnsiTheme="minorEastAsia" w:hint="default"/>
          <w:sz w:val="22"/>
        </w:rPr>
      </w:pPr>
      <w:r w:rsidRPr="007776BF">
        <w:rPr>
          <w:rFonts w:asciiTheme="minorEastAsia" w:hAnsiTheme="minorEastAsia"/>
          <w:sz w:val="22"/>
        </w:rPr>
        <w:t xml:space="preserve">２　</w:t>
      </w:r>
      <w:r w:rsidRPr="007776BF">
        <w:rPr>
          <w:rFonts w:ascii="ＭＳ 明朝" w:hAnsi="ＭＳ 明朝"/>
          <w:sz w:val="22"/>
        </w:rPr>
        <w:t>公の秩序を乱し、又は善良の風俗に反する活動をする団体でないこと。</w:t>
      </w:r>
    </w:p>
    <w:p w:rsidR="00F13CE3" w:rsidRPr="007776BF" w:rsidRDefault="00F13CE3" w:rsidP="00F13CE3">
      <w:pPr>
        <w:spacing w:line="276" w:lineRule="auto"/>
        <w:rPr>
          <w:rFonts w:asciiTheme="minorEastAsia" w:hAnsiTheme="minorEastAsia" w:hint="default"/>
          <w:sz w:val="22"/>
        </w:rPr>
      </w:pPr>
      <w:r w:rsidRPr="007776BF">
        <w:rPr>
          <w:rFonts w:asciiTheme="minorEastAsia" w:hAnsiTheme="minorEastAsia"/>
          <w:sz w:val="22"/>
        </w:rPr>
        <w:t xml:space="preserve">３　</w:t>
      </w:r>
      <w:r w:rsidRPr="007776BF">
        <w:rPr>
          <w:rFonts w:ascii="ＭＳ 明朝" w:hAnsi="ＭＳ 明朝"/>
          <w:sz w:val="22"/>
        </w:rPr>
        <w:t>法令等に違反する活動をしていないこと。</w:t>
      </w:r>
    </w:p>
    <w:p w:rsidR="00F13CE3" w:rsidRPr="007776BF" w:rsidRDefault="00F13CE3" w:rsidP="00F13CE3">
      <w:pPr>
        <w:spacing w:line="276" w:lineRule="auto"/>
        <w:rPr>
          <w:rFonts w:asciiTheme="minorEastAsia" w:hAnsiTheme="minorEastAsia" w:hint="default"/>
          <w:sz w:val="22"/>
        </w:rPr>
      </w:pPr>
      <w:r w:rsidRPr="007776BF">
        <w:rPr>
          <w:rFonts w:asciiTheme="minorEastAsia" w:hAnsiTheme="minorEastAsia"/>
          <w:sz w:val="22"/>
        </w:rPr>
        <w:t>４　暴力団員又は</w:t>
      </w:r>
      <w:r w:rsidRPr="007776BF">
        <w:rPr>
          <w:rFonts w:ascii="ＭＳ 明朝" w:hAnsi="ＭＳ 明朝"/>
          <w:sz w:val="22"/>
        </w:rPr>
        <w:t>暴力団若しくは暴力団員と密接な関係を有する団体でないこと。</w:t>
      </w:r>
    </w:p>
    <w:p w:rsidR="00F13CE3" w:rsidRPr="007776BF" w:rsidRDefault="00F13CE3" w:rsidP="00F13CE3">
      <w:pPr>
        <w:spacing w:line="276" w:lineRule="auto"/>
        <w:rPr>
          <w:rFonts w:asciiTheme="minorEastAsia" w:hAnsiTheme="minorEastAsia" w:hint="default"/>
          <w:sz w:val="22"/>
        </w:rPr>
      </w:pPr>
      <w:r w:rsidRPr="007776BF">
        <w:rPr>
          <w:rFonts w:asciiTheme="minorEastAsia" w:hAnsiTheme="minorEastAsia"/>
          <w:sz w:val="22"/>
        </w:rPr>
        <w:t>５　補助対象事業を行う上で、知り得た個人情報を第三者に漏らさないこと（必要に応じて</w:t>
      </w:r>
    </w:p>
    <w:p w:rsidR="00F13CE3" w:rsidRPr="007776BF" w:rsidRDefault="00F13CE3" w:rsidP="00F13CE3">
      <w:pPr>
        <w:spacing w:line="276" w:lineRule="auto"/>
        <w:ind w:firstLineChars="200" w:firstLine="440"/>
        <w:rPr>
          <w:rFonts w:asciiTheme="minorEastAsia" w:hAnsiTheme="minorEastAsia" w:hint="default"/>
          <w:sz w:val="22"/>
        </w:rPr>
      </w:pPr>
      <w:r w:rsidRPr="007776BF">
        <w:rPr>
          <w:rFonts w:asciiTheme="minorEastAsia" w:hAnsiTheme="minorEastAsia"/>
          <w:sz w:val="22"/>
        </w:rPr>
        <w:t>支援機関等に情報提供をする場合等を除く。）。</w:t>
      </w:r>
    </w:p>
    <w:p w:rsidR="00F13CE3" w:rsidRPr="007776BF" w:rsidRDefault="00F13CE3" w:rsidP="00F13CE3">
      <w:pPr>
        <w:spacing w:line="276" w:lineRule="auto"/>
        <w:rPr>
          <w:rFonts w:asciiTheme="minorEastAsia" w:hAnsiTheme="minorEastAsia" w:hint="default"/>
          <w:sz w:val="22"/>
        </w:rPr>
      </w:pPr>
      <w:r w:rsidRPr="007776BF">
        <w:rPr>
          <w:rFonts w:asciiTheme="minorEastAsia" w:hAnsiTheme="minorEastAsia"/>
          <w:sz w:val="22"/>
        </w:rPr>
        <w:t>６　設備、周囲の環境、運営時間等に配慮し、利用者及び事業従事者の傷害保険に加入する</w:t>
      </w:r>
    </w:p>
    <w:p w:rsidR="00F13CE3" w:rsidRPr="007776BF" w:rsidRDefault="00F13CE3" w:rsidP="00F13CE3">
      <w:pPr>
        <w:spacing w:line="276" w:lineRule="auto"/>
        <w:ind w:firstLineChars="200" w:firstLine="440"/>
        <w:rPr>
          <w:rFonts w:asciiTheme="minorEastAsia" w:hAnsiTheme="minorEastAsia" w:hint="default"/>
          <w:sz w:val="22"/>
        </w:rPr>
      </w:pPr>
      <w:r w:rsidRPr="007776BF">
        <w:rPr>
          <w:rFonts w:asciiTheme="minorEastAsia" w:hAnsiTheme="minorEastAsia"/>
          <w:sz w:val="22"/>
        </w:rPr>
        <w:t>とともに、安全確保に努めること。</w:t>
      </w:r>
    </w:p>
    <w:p w:rsidR="00F13CE3" w:rsidRPr="007776BF" w:rsidRDefault="00F13CE3" w:rsidP="00F13CE3">
      <w:pPr>
        <w:spacing w:line="276" w:lineRule="auto"/>
        <w:rPr>
          <w:rFonts w:asciiTheme="minorEastAsia" w:hAnsiTheme="minorEastAsia" w:hint="default"/>
          <w:sz w:val="22"/>
        </w:rPr>
      </w:pPr>
      <w:r w:rsidRPr="007776BF">
        <w:rPr>
          <w:rFonts w:asciiTheme="minorEastAsia" w:hAnsiTheme="minorEastAsia"/>
          <w:sz w:val="22"/>
        </w:rPr>
        <w:t>７　地域や学校などに対し、必要に応じ開催状況の報告を行うなど適切な周知を行うこと。</w:t>
      </w:r>
    </w:p>
    <w:p w:rsidR="00F13CE3" w:rsidRDefault="00F13CE3" w:rsidP="00F13CE3">
      <w:pPr>
        <w:spacing w:line="0" w:lineRule="atLeast"/>
        <w:rPr>
          <w:rFonts w:asciiTheme="minorEastAsia" w:hAnsiTheme="minorEastAsia" w:hint="default"/>
          <w:sz w:val="22"/>
        </w:rPr>
      </w:pPr>
      <w:r w:rsidRPr="007776BF">
        <w:rPr>
          <w:rFonts w:asciiTheme="minorEastAsia" w:hAnsiTheme="minorEastAsia"/>
          <w:sz w:val="22"/>
        </w:rPr>
        <w:t>また、地域や学校などから要望があった場合には、訪問や協議に応じること。</w:t>
      </w:r>
    </w:p>
    <w:p w:rsidR="00F13CE3" w:rsidRDefault="00F13CE3" w:rsidP="00F13CE3">
      <w:pPr>
        <w:spacing w:line="0" w:lineRule="atLeast"/>
        <w:rPr>
          <w:rFonts w:asciiTheme="minorEastAsia" w:hAnsiTheme="minorEastAsia" w:hint="default"/>
          <w:sz w:val="22"/>
        </w:rPr>
      </w:pPr>
    </w:p>
    <w:p w:rsidR="00F13CE3" w:rsidRDefault="00F13CE3" w:rsidP="00F13CE3">
      <w:pPr>
        <w:spacing w:line="0" w:lineRule="atLeast"/>
        <w:rPr>
          <w:rFonts w:ascii="ＭＳ 明朝" w:hAnsi="ＭＳ 明朝" w:hint="default"/>
          <w:sz w:val="24"/>
          <w:szCs w:val="24"/>
        </w:rPr>
      </w:pPr>
    </w:p>
    <w:p w:rsidR="00F13CE3" w:rsidRDefault="00F13CE3" w:rsidP="00F13CE3">
      <w:pPr>
        <w:spacing w:line="0" w:lineRule="atLeast"/>
        <w:rPr>
          <w:rFonts w:ascii="ＭＳ 明朝" w:hAnsi="ＭＳ 明朝" w:hint="default"/>
          <w:sz w:val="24"/>
          <w:szCs w:val="24"/>
        </w:rPr>
      </w:pPr>
    </w:p>
    <w:p w:rsidR="00F13CE3" w:rsidRDefault="00F13CE3" w:rsidP="00F13CE3">
      <w:pPr>
        <w:spacing w:line="0" w:lineRule="atLeast"/>
        <w:rPr>
          <w:rFonts w:ascii="ＭＳ 明朝" w:hAnsi="ＭＳ 明朝" w:hint="default"/>
          <w:sz w:val="24"/>
          <w:szCs w:val="24"/>
        </w:rPr>
      </w:pPr>
    </w:p>
    <w:p w:rsidR="00F13CE3" w:rsidRDefault="00F13CE3" w:rsidP="00F13CE3">
      <w:pPr>
        <w:spacing w:line="0" w:lineRule="atLeast"/>
        <w:jc w:val="righ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令和　　　年　　月　　日　　　　</w:t>
      </w:r>
    </w:p>
    <w:p w:rsidR="00F13CE3" w:rsidRDefault="00F13CE3" w:rsidP="00F13CE3">
      <w:pPr>
        <w:spacing w:line="0" w:lineRule="atLeast"/>
        <w:jc w:val="left"/>
        <w:rPr>
          <w:rFonts w:ascii="ＭＳ 明朝" w:hAnsi="ＭＳ 明朝" w:hint="default"/>
          <w:sz w:val="24"/>
          <w:szCs w:val="24"/>
        </w:rPr>
      </w:pPr>
    </w:p>
    <w:p w:rsidR="00F13CE3" w:rsidRPr="00B53C90" w:rsidRDefault="00F13CE3" w:rsidP="00F13CE3">
      <w:pPr>
        <w:spacing w:line="0" w:lineRule="atLeast"/>
        <w:jc w:val="left"/>
        <w:rPr>
          <w:rFonts w:ascii="ＭＳ 明朝" w:hAnsi="ＭＳ 明朝" w:hint="default"/>
          <w:sz w:val="26"/>
          <w:szCs w:val="26"/>
        </w:rPr>
      </w:pPr>
      <w:r w:rsidRPr="00B53C90">
        <w:rPr>
          <w:rFonts w:ascii="ＭＳ 明朝" w:hAnsi="ＭＳ 明朝"/>
          <w:sz w:val="26"/>
          <w:szCs w:val="26"/>
        </w:rPr>
        <w:t>日田市長　　　　　　　宛て</w:t>
      </w:r>
    </w:p>
    <w:p w:rsidR="00F13CE3" w:rsidRPr="00B53C90" w:rsidRDefault="00F13CE3" w:rsidP="00F13CE3">
      <w:pPr>
        <w:spacing w:line="0" w:lineRule="atLeast"/>
        <w:jc w:val="left"/>
        <w:rPr>
          <w:rFonts w:ascii="ＭＳ 明朝" w:hAnsi="ＭＳ 明朝" w:hint="default"/>
          <w:sz w:val="26"/>
          <w:szCs w:val="26"/>
        </w:rPr>
      </w:pPr>
    </w:p>
    <w:p w:rsidR="00F13CE3" w:rsidRPr="00B53C90" w:rsidRDefault="00F13CE3" w:rsidP="00F13CE3">
      <w:pPr>
        <w:spacing w:line="0" w:lineRule="atLeast"/>
        <w:jc w:val="left"/>
        <w:rPr>
          <w:rFonts w:ascii="ＭＳ 明朝" w:hAnsi="ＭＳ 明朝" w:hint="default"/>
          <w:sz w:val="26"/>
          <w:szCs w:val="26"/>
        </w:rPr>
      </w:pPr>
    </w:p>
    <w:p w:rsidR="00F13CE3" w:rsidRDefault="00F13CE3" w:rsidP="00F13CE3">
      <w:pPr>
        <w:wordWrap w:val="0"/>
        <w:spacing w:line="0" w:lineRule="atLeast"/>
        <w:jc w:val="right"/>
        <w:rPr>
          <w:rFonts w:ascii="ＭＳ 明朝" w:hAnsi="ＭＳ 明朝" w:hint="default"/>
          <w:sz w:val="26"/>
          <w:szCs w:val="26"/>
          <w:u w:val="single"/>
        </w:rPr>
      </w:pPr>
      <w:r>
        <w:rPr>
          <w:rFonts w:ascii="ＭＳ 明朝" w:hAnsi="ＭＳ 明朝"/>
          <w:sz w:val="26"/>
          <w:szCs w:val="26"/>
          <w:u w:val="single"/>
        </w:rPr>
        <w:t xml:space="preserve">住　　　所　    　　　　　　　　　　　　  </w:t>
      </w:r>
    </w:p>
    <w:p w:rsidR="00F13CE3" w:rsidRPr="00B53C90" w:rsidRDefault="00F13CE3" w:rsidP="00F13CE3">
      <w:pPr>
        <w:spacing w:line="0" w:lineRule="atLeast"/>
        <w:jc w:val="right"/>
        <w:rPr>
          <w:rFonts w:ascii="ＭＳ 明朝" w:hAnsi="ＭＳ 明朝" w:hint="default"/>
          <w:sz w:val="26"/>
          <w:szCs w:val="26"/>
          <w:u w:val="single"/>
        </w:rPr>
      </w:pPr>
      <w:r w:rsidRPr="00B53C90">
        <w:rPr>
          <w:rFonts w:ascii="ＭＳ 明朝" w:hAnsi="ＭＳ 明朝"/>
          <w:noProof/>
          <w:sz w:val="26"/>
          <w:szCs w:val="26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DA7EB7" wp14:editId="7E3C1888">
                <wp:simplePos x="0" y="0"/>
                <wp:positionH relativeFrom="margin">
                  <wp:posOffset>2332508</wp:posOffset>
                </wp:positionH>
                <wp:positionV relativeFrom="paragraph">
                  <wp:posOffset>15921</wp:posOffset>
                </wp:positionV>
                <wp:extent cx="1002030" cy="307975"/>
                <wp:effectExtent l="0" t="0" r="0" b="0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CE3" w:rsidRPr="00B53C90" w:rsidRDefault="00F13CE3" w:rsidP="00F13CE3">
                            <w:pPr>
                              <w:rPr>
                                <w:rFonts w:ascii="ＭＳ 明朝" w:hAnsi="ＭＳ 明朝" w:hint="default"/>
                                <w:sz w:val="22"/>
                              </w:rPr>
                            </w:pPr>
                            <w:r w:rsidRPr="00B53C90">
                              <w:rPr>
                                <w:rFonts w:ascii="ＭＳ 明朝" w:hAnsi="ＭＳ 明朝"/>
                                <w:sz w:val="22"/>
                              </w:rPr>
                              <w:t>（ふりがな）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A7E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3.65pt;margin-top:1.25pt;width:78.9pt;height:2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" filled="f" stroked="f">
                <v:textbox>
                  <w:txbxContent>
                    <w:p w:rsidR="00F13CE3" w:rsidRPr="00B53C90" w:rsidRDefault="00F13CE3" w:rsidP="00F13CE3">
                      <w:pPr>
                        <w:rPr>
                          <w:rFonts w:ascii="ＭＳ 明朝" w:hAnsi="ＭＳ 明朝" w:hint="default"/>
                          <w:sz w:val="22"/>
                        </w:rPr>
                      </w:pPr>
                      <w:r w:rsidRPr="00B53C90">
                        <w:rPr>
                          <w:rFonts w:ascii="ＭＳ 明朝" w:hAnsi="ＭＳ 明朝"/>
                          <w:sz w:val="22"/>
                        </w:rPr>
                        <w:t>（ふりがな）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4AD1" w:rsidRDefault="00C74AD1" w:rsidP="00C74AD1">
      <w:pPr>
        <w:spacing w:line="0" w:lineRule="atLeast"/>
        <w:jc w:val="left"/>
        <w:rPr>
          <w:rFonts w:ascii="ＭＳ 明朝" w:hAnsi="ＭＳ 明朝" w:hint="default"/>
          <w:sz w:val="26"/>
          <w:szCs w:val="26"/>
        </w:rPr>
      </w:pPr>
      <w:r>
        <w:rPr>
          <w:rFonts w:ascii="ＭＳ 明朝" w:hAnsi="ＭＳ 明朝"/>
          <w:sz w:val="26"/>
          <w:szCs w:val="26"/>
        </w:rPr>
        <w:t xml:space="preserve">　　　　　　　　　　　　　</w:t>
      </w:r>
    </w:p>
    <w:p w:rsidR="00F13CE3" w:rsidRDefault="00C74AD1" w:rsidP="00C74AD1">
      <w:pPr>
        <w:spacing w:line="0" w:lineRule="atLeast"/>
        <w:jc w:val="left"/>
        <w:rPr>
          <w:rFonts w:ascii="ＭＳ 明朝" w:hAnsi="ＭＳ 明朝" w:hint="default"/>
          <w:sz w:val="26"/>
          <w:szCs w:val="26"/>
          <w:u w:val="single"/>
        </w:rPr>
      </w:pPr>
      <w:r>
        <w:rPr>
          <w:rFonts w:ascii="ＭＳ 明朝" w:hAnsi="ＭＳ 明朝"/>
          <w:sz w:val="26"/>
          <w:szCs w:val="26"/>
        </w:rPr>
        <w:t xml:space="preserve">　　　　　　　　　　　　　　　　 </w:t>
      </w:r>
      <w:r>
        <w:rPr>
          <w:rFonts w:ascii="ＭＳ 明朝" w:hAnsi="ＭＳ 明朝"/>
          <w:sz w:val="26"/>
          <w:szCs w:val="26"/>
          <w:u w:val="single"/>
        </w:rPr>
        <w:t xml:space="preserve">団 体 名 称                             </w:t>
      </w:r>
      <w:r>
        <w:rPr>
          <w:rFonts w:ascii="ＭＳ 明朝" w:hAnsi="ＭＳ 明朝" w:hint="default"/>
          <w:sz w:val="26"/>
          <w:szCs w:val="26"/>
          <w:u w:val="single"/>
        </w:rPr>
        <w:t xml:space="preserve">  </w:t>
      </w:r>
    </w:p>
    <w:p w:rsidR="00F13CE3" w:rsidRPr="00B53C90" w:rsidRDefault="00F13CE3" w:rsidP="00F13CE3">
      <w:pPr>
        <w:spacing w:line="0" w:lineRule="atLeast"/>
        <w:jc w:val="right"/>
        <w:rPr>
          <w:rFonts w:ascii="ＭＳ 明朝" w:hAnsi="ＭＳ 明朝" w:hint="default"/>
          <w:sz w:val="26"/>
          <w:szCs w:val="26"/>
          <w:u w:val="single"/>
        </w:rPr>
      </w:pPr>
      <w:r w:rsidRPr="00B53C90">
        <w:rPr>
          <w:rFonts w:ascii="ＭＳ 明朝" w:hAnsi="ＭＳ 明朝"/>
          <w:noProof/>
          <w:sz w:val="26"/>
          <w:szCs w:val="26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860261" wp14:editId="4A162F82">
                <wp:simplePos x="0" y="0"/>
                <wp:positionH relativeFrom="margin">
                  <wp:posOffset>2368626</wp:posOffset>
                </wp:positionH>
                <wp:positionV relativeFrom="paragraph">
                  <wp:posOffset>20932</wp:posOffset>
                </wp:positionV>
                <wp:extent cx="1002030" cy="307975"/>
                <wp:effectExtent l="0" t="0" r="0" b="0"/>
                <wp:wrapNone/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CE3" w:rsidRPr="00B53C90" w:rsidRDefault="00F13CE3" w:rsidP="00F13CE3">
                            <w:pPr>
                              <w:rPr>
                                <w:rFonts w:ascii="ＭＳ 明朝" w:hAnsi="ＭＳ 明朝" w:hint="default"/>
                                <w:sz w:val="22"/>
                              </w:rPr>
                            </w:pPr>
                            <w:r w:rsidRPr="00B53C90">
                              <w:rPr>
                                <w:rFonts w:ascii="ＭＳ 明朝" w:hAnsi="ＭＳ 明朝"/>
                                <w:sz w:val="22"/>
                              </w:rPr>
                              <w:t>（ふりがな）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60261" id="テキスト ボックス 48" o:spid="_x0000_s1027" type="#_x0000_t202" style="position:absolute;left:0;text-align:left;margin-left:186.5pt;margin-top:1.65pt;width:78.9pt;height:2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" filled="f" stroked="f">
                <v:textbox>
                  <w:txbxContent>
                    <w:p w:rsidR="00F13CE3" w:rsidRPr="00B53C90" w:rsidRDefault="00F13CE3" w:rsidP="00F13CE3">
                      <w:pPr>
                        <w:rPr>
                          <w:rFonts w:ascii="ＭＳ 明朝" w:hAnsi="ＭＳ 明朝" w:hint="default"/>
                          <w:sz w:val="22"/>
                        </w:rPr>
                      </w:pPr>
                      <w:r w:rsidRPr="00B53C90">
                        <w:rPr>
                          <w:rFonts w:ascii="ＭＳ 明朝" w:hAnsi="ＭＳ 明朝"/>
                          <w:sz w:val="22"/>
                        </w:rPr>
                        <w:t>（ふりがな）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4AD1" w:rsidRDefault="00C74AD1" w:rsidP="00C74AD1">
      <w:pPr>
        <w:spacing w:line="0" w:lineRule="atLeast"/>
        <w:ind w:right="260"/>
        <w:jc w:val="right"/>
        <w:rPr>
          <w:rFonts w:ascii="ＭＳ 明朝" w:hAnsi="ＭＳ 明朝" w:hint="default"/>
          <w:sz w:val="26"/>
          <w:szCs w:val="26"/>
          <w:u w:val="single"/>
        </w:rPr>
      </w:pPr>
    </w:p>
    <w:p w:rsidR="00F13CE3" w:rsidRDefault="00F13CE3" w:rsidP="00C74AD1">
      <w:pPr>
        <w:wordWrap w:val="0"/>
        <w:spacing w:line="0" w:lineRule="atLeast"/>
        <w:jc w:val="right"/>
        <w:rPr>
          <w:rFonts w:ascii="ＭＳ 明朝" w:hAnsi="ＭＳ 明朝" w:hint="default"/>
          <w:sz w:val="26"/>
          <w:szCs w:val="26"/>
          <w:u w:val="single"/>
        </w:rPr>
      </w:pPr>
      <w:r>
        <w:rPr>
          <w:rFonts w:ascii="ＭＳ 明朝" w:hAnsi="ＭＳ 明朝"/>
          <w:sz w:val="26"/>
          <w:szCs w:val="26"/>
          <w:u w:val="single"/>
        </w:rPr>
        <w:t xml:space="preserve">氏　　名　　　　　　　　  </w:t>
      </w:r>
      <w:r w:rsidR="00C74AD1">
        <w:rPr>
          <w:rFonts w:ascii="ＭＳ 明朝" w:hAnsi="ＭＳ 明朝"/>
          <w:sz w:val="26"/>
          <w:szCs w:val="26"/>
          <w:u w:val="single"/>
        </w:rPr>
        <w:t xml:space="preserve">　　 </w:t>
      </w:r>
      <w:r>
        <w:rPr>
          <w:rFonts w:ascii="ＭＳ 明朝" w:hAnsi="ＭＳ 明朝"/>
          <w:sz w:val="26"/>
          <w:szCs w:val="26"/>
          <w:u w:val="single"/>
        </w:rPr>
        <w:t xml:space="preserve">　　　　　</w:t>
      </w:r>
      <w:r w:rsidR="00C74AD1">
        <w:rPr>
          <w:rFonts w:ascii="ＭＳ 明朝" w:hAnsi="ＭＳ 明朝"/>
          <w:sz w:val="26"/>
          <w:szCs w:val="26"/>
          <w:u w:val="single"/>
        </w:rPr>
        <w:t xml:space="preserve"> </w:t>
      </w:r>
    </w:p>
    <w:p w:rsidR="00C74AD1" w:rsidRDefault="00C74AD1" w:rsidP="00F13CE3">
      <w:pPr>
        <w:spacing w:line="0" w:lineRule="atLeast"/>
        <w:jc w:val="right"/>
        <w:rPr>
          <w:rFonts w:ascii="ＭＳ 明朝" w:hAnsi="ＭＳ 明朝" w:hint="default"/>
          <w:sz w:val="26"/>
          <w:szCs w:val="26"/>
          <w:u w:val="single"/>
        </w:rPr>
      </w:pPr>
    </w:p>
    <w:p w:rsidR="000C52B0" w:rsidRDefault="000C52B0" w:rsidP="00F13CE3">
      <w:pPr>
        <w:spacing w:line="0" w:lineRule="atLeast"/>
        <w:jc w:val="right"/>
        <w:rPr>
          <w:rFonts w:ascii="ＭＳ 明朝" w:hAnsi="ＭＳ 明朝" w:hint="default"/>
          <w:sz w:val="26"/>
          <w:szCs w:val="26"/>
          <w:u w:val="single"/>
        </w:rPr>
      </w:pPr>
    </w:p>
    <w:p w:rsidR="00F13CE3" w:rsidRDefault="00F13CE3" w:rsidP="00C74AD1">
      <w:pPr>
        <w:wordWrap w:val="0"/>
        <w:spacing w:line="0" w:lineRule="atLeast"/>
        <w:jc w:val="right"/>
        <w:rPr>
          <w:rFonts w:ascii="ＭＳ 明朝" w:hAnsi="ＭＳ 明朝" w:hint="default"/>
          <w:sz w:val="26"/>
          <w:szCs w:val="26"/>
          <w:u w:val="single"/>
        </w:rPr>
      </w:pPr>
      <w:r>
        <w:rPr>
          <w:rFonts w:ascii="ＭＳ 明朝" w:hAnsi="ＭＳ 明朝"/>
          <w:sz w:val="26"/>
          <w:szCs w:val="26"/>
          <w:u w:val="single"/>
        </w:rPr>
        <w:t xml:space="preserve">生 年 月 </w:t>
      </w:r>
      <w:r w:rsidR="00C74AD1">
        <w:rPr>
          <w:rFonts w:ascii="ＭＳ 明朝" w:hAnsi="ＭＳ 明朝"/>
          <w:sz w:val="26"/>
          <w:szCs w:val="26"/>
          <w:u w:val="single"/>
        </w:rPr>
        <w:t xml:space="preserve">日　 </w:t>
      </w:r>
      <w:r w:rsidR="00C74AD1">
        <w:rPr>
          <w:rFonts w:ascii="ＭＳ 明朝" w:hAnsi="ＭＳ 明朝" w:hint="default"/>
          <w:sz w:val="26"/>
          <w:szCs w:val="26"/>
          <w:u w:val="single"/>
        </w:rPr>
        <w:t xml:space="preserve">                            </w:t>
      </w:r>
    </w:p>
    <w:p w:rsidR="001E3430" w:rsidRPr="00F13CE3" w:rsidRDefault="001E3430">
      <w:pPr>
        <w:rPr>
          <w:rFonts w:hint="default"/>
        </w:rPr>
      </w:pPr>
    </w:p>
    <w:sectPr w:rsidR="001E3430" w:rsidRPr="00F13CE3" w:rsidSect="00F13CE3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AD1" w:rsidRDefault="00C74AD1" w:rsidP="00C74AD1">
      <w:pPr>
        <w:rPr>
          <w:rFonts w:hint="default"/>
        </w:rPr>
      </w:pPr>
      <w:r>
        <w:separator/>
      </w:r>
    </w:p>
  </w:endnote>
  <w:endnote w:type="continuationSeparator" w:id="0">
    <w:p w:rsidR="00C74AD1" w:rsidRDefault="00C74AD1" w:rsidP="00C74AD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AD1" w:rsidRDefault="00C74AD1" w:rsidP="00C74AD1">
      <w:pPr>
        <w:rPr>
          <w:rFonts w:hint="default"/>
        </w:rPr>
      </w:pPr>
      <w:r>
        <w:separator/>
      </w:r>
    </w:p>
  </w:footnote>
  <w:footnote w:type="continuationSeparator" w:id="0">
    <w:p w:rsidR="00C74AD1" w:rsidRDefault="00C74AD1" w:rsidP="00C74AD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E3"/>
    <w:rsid w:val="000C52B0"/>
    <w:rsid w:val="001E3430"/>
    <w:rsid w:val="00C74AD1"/>
    <w:rsid w:val="00DD46A0"/>
    <w:rsid w:val="00F1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11418F-754F-48EA-BC91-85EC9E9A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E3"/>
    <w:pPr>
      <w:widowControl w:val="0"/>
      <w:jc w:val="both"/>
      <w:textAlignment w:val="baseline"/>
    </w:pPr>
    <w:rPr>
      <w:rFonts w:ascii="Century" w:eastAsia="ＭＳ 明朝" w:hAnsi="Century" w:cs="ＭＳ ゴシック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basedOn w:val="a"/>
    <w:rsid w:val="00F13CE3"/>
    <w:pPr>
      <w:jc w:val="left"/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C74A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AD1"/>
    <w:rPr>
      <w:rFonts w:ascii="Century" w:eastAsia="ＭＳ 明朝" w:hAnsi="Century" w:cs="ＭＳ ゴシック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C74A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AD1"/>
    <w:rPr>
      <w:rFonts w:ascii="Century" w:eastAsia="ＭＳ 明朝" w:hAnsi="Century" w:cs="ＭＳ ゴシック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菱川聡子</dc:creator>
  <cp:keywords/>
  <dc:description/>
  <cp:lastModifiedBy>菱川聡子</cp:lastModifiedBy>
  <cp:revision>4</cp:revision>
  <dcterms:created xsi:type="dcterms:W3CDTF">2025-03-25T05:37:00Z</dcterms:created>
  <dcterms:modified xsi:type="dcterms:W3CDTF">2025-03-28T07:52:00Z</dcterms:modified>
</cp:coreProperties>
</file>