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2A87" w:rsidRDefault="00812A87">
      <w:pPr>
        <w:spacing w:line="660" w:lineRule="atLeast"/>
        <w:ind w:left="1320" w:hanging="330"/>
        <w:jc w:val="both"/>
        <w:rPr>
          <w:rFonts w:ascii="ＭＳ 明朝" w:eastAsia="ＭＳ 明朝" w:hAnsi="ＭＳ 明朝" w:cs="ＭＳ 明朝"/>
          <w:color w:val="000000"/>
          <w:sz w:val="33"/>
          <w:szCs w:val="33"/>
        </w:rPr>
      </w:pPr>
      <w:bookmarkStart w:id="0" w:name="_GoBack"/>
      <w:bookmarkEnd w:id="0"/>
      <w:r>
        <w:rPr>
          <w:rFonts w:ascii="ＭＳ 明朝" w:eastAsia="ＭＳ 明朝" w:hAnsi="ＭＳ 明朝" w:cs="ＭＳ 明朝" w:hint="eastAsia"/>
          <w:color w:val="000000"/>
          <w:sz w:val="33"/>
          <w:szCs w:val="33"/>
        </w:rPr>
        <w:t>○日田市水道条例</w:t>
      </w:r>
    </w:p>
    <w:p w:rsidR="00812A87" w:rsidRDefault="00812A87">
      <w:pPr>
        <w:spacing w:line="440" w:lineRule="atLeast"/>
        <w:jc w:val="right"/>
        <w:rPr>
          <w:rFonts w:ascii="ＭＳ 明朝" w:eastAsia="ＭＳ 明朝" w:hAnsi="ＭＳ 明朝" w:cs="ＭＳ 明朝"/>
          <w:color w:val="000000"/>
        </w:rPr>
      </w:pPr>
      <w:r>
        <w:rPr>
          <w:rFonts w:ascii="ＭＳ 明朝" w:eastAsia="ＭＳ 明朝" w:hAnsi="ＭＳ 明朝" w:cs="ＭＳ 明朝" w:hint="eastAsia"/>
          <w:color w:val="000000"/>
        </w:rPr>
        <w:t>平成９年</w:t>
      </w:r>
      <w:r>
        <w:rPr>
          <w:rFonts w:ascii="ＭＳ 明朝" w:eastAsia="ＭＳ 明朝" w:hAnsi="ＭＳ 明朝" w:cs="ＭＳ 明朝"/>
          <w:color w:val="000000"/>
        </w:rPr>
        <w:t>12</w:t>
      </w:r>
      <w:r>
        <w:rPr>
          <w:rFonts w:ascii="ＭＳ 明朝" w:eastAsia="ＭＳ 明朝" w:hAnsi="ＭＳ 明朝" w:cs="ＭＳ 明朝" w:hint="eastAsia"/>
          <w:color w:val="000000"/>
        </w:rPr>
        <w:t>月</w:t>
      </w:r>
      <w:r>
        <w:rPr>
          <w:rFonts w:ascii="ＭＳ 明朝" w:eastAsia="ＭＳ 明朝" w:hAnsi="ＭＳ 明朝" w:cs="ＭＳ 明朝"/>
          <w:color w:val="000000"/>
        </w:rPr>
        <w:t>22</w:t>
      </w:r>
      <w:r>
        <w:rPr>
          <w:rFonts w:ascii="ＭＳ 明朝" w:eastAsia="ＭＳ 明朝" w:hAnsi="ＭＳ 明朝" w:cs="ＭＳ 明朝" w:hint="eastAsia"/>
          <w:color w:val="000000"/>
        </w:rPr>
        <w:t>日</w:t>
      </w:r>
    </w:p>
    <w:p w:rsidR="00812A87" w:rsidRDefault="00812A87">
      <w:pPr>
        <w:spacing w:line="440" w:lineRule="atLeast"/>
        <w:jc w:val="right"/>
        <w:rPr>
          <w:rFonts w:ascii="ＭＳ 明朝" w:eastAsia="ＭＳ 明朝" w:hAnsi="ＭＳ 明朝" w:cs="ＭＳ 明朝"/>
          <w:color w:val="000000"/>
        </w:rPr>
      </w:pPr>
      <w:r>
        <w:rPr>
          <w:rFonts w:ascii="ＭＳ 明朝" w:eastAsia="ＭＳ 明朝" w:hAnsi="ＭＳ 明朝" w:cs="ＭＳ 明朝" w:hint="eastAsia"/>
          <w:color w:val="000000"/>
        </w:rPr>
        <w:t>条例第</w:t>
      </w:r>
      <w:r>
        <w:rPr>
          <w:rFonts w:ascii="ＭＳ 明朝" w:eastAsia="ＭＳ 明朝" w:hAnsi="ＭＳ 明朝" w:cs="ＭＳ 明朝"/>
          <w:color w:val="000000"/>
        </w:rPr>
        <w:t>52</w:t>
      </w:r>
      <w:r>
        <w:rPr>
          <w:rFonts w:ascii="ＭＳ 明朝" w:eastAsia="ＭＳ 明朝" w:hAnsi="ＭＳ 明朝" w:cs="ＭＳ 明朝" w:hint="eastAsia"/>
          <w:color w:val="000000"/>
        </w:rPr>
        <w:t>号</w:t>
      </w:r>
    </w:p>
    <w:p w:rsidR="00812A87" w:rsidRDefault="00812A87">
      <w:pPr>
        <w:spacing w:line="440" w:lineRule="atLeast"/>
        <w:jc w:val="right"/>
        <w:rPr>
          <w:rFonts w:ascii="ＭＳ 明朝" w:eastAsia="ＭＳ 明朝" w:hAnsi="ＭＳ 明朝" w:cs="ＭＳ 明朝"/>
          <w:color w:val="000000"/>
        </w:rPr>
      </w:pPr>
      <w:r>
        <w:rPr>
          <w:rFonts w:ascii="ＭＳ 明朝" w:eastAsia="ＭＳ 明朝" w:hAnsi="ＭＳ 明朝" w:cs="ＭＳ 明朝" w:hint="eastAsia"/>
          <w:color w:val="000000"/>
        </w:rPr>
        <w:t>改正　平成</w:t>
      </w:r>
      <w:r>
        <w:rPr>
          <w:rFonts w:ascii="ＭＳ 明朝" w:eastAsia="ＭＳ 明朝" w:hAnsi="ＭＳ 明朝" w:cs="ＭＳ 明朝"/>
          <w:color w:val="000000"/>
        </w:rPr>
        <w:t>10</w:t>
      </w:r>
      <w:r>
        <w:rPr>
          <w:rFonts w:ascii="ＭＳ 明朝" w:eastAsia="ＭＳ 明朝" w:hAnsi="ＭＳ 明朝" w:cs="ＭＳ 明朝" w:hint="eastAsia"/>
          <w:color w:val="000000"/>
        </w:rPr>
        <w:t>年３月</w:t>
      </w:r>
      <w:r>
        <w:rPr>
          <w:rFonts w:ascii="ＭＳ 明朝" w:eastAsia="ＭＳ 明朝" w:hAnsi="ＭＳ 明朝" w:cs="ＭＳ 明朝"/>
          <w:color w:val="000000"/>
        </w:rPr>
        <w:t>26</w:t>
      </w:r>
      <w:r>
        <w:rPr>
          <w:rFonts w:ascii="ＭＳ 明朝" w:eastAsia="ＭＳ 明朝" w:hAnsi="ＭＳ 明朝" w:cs="ＭＳ 明朝" w:hint="eastAsia"/>
          <w:color w:val="000000"/>
        </w:rPr>
        <w:t>日条例第</w:t>
      </w:r>
      <w:r>
        <w:rPr>
          <w:rFonts w:ascii="ＭＳ 明朝" w:eastAsia="ＭＳ 明朝" w:hAnsi="ＭＳ 明朝" w:cs="ＭＳ 明朝"/>
          <w:color w:val="000000"/>
        </w:rPr>
        <w:t>15</w:t>
      </w:r>
      <w:r>
        <w:rPr>
          <w:rFonts w:ascii="ＭＳ 明朝" w:eastAsia="ＭＳ 明朝" w:hAnsi="ＭＳ 明朝" w:cs="ＭＳ 明朝" w:hint="eastAsia"/>
          <w:color w:val="000000"/>
        </w:rPr>
        <w:t>号</w:t>
      </w:r>
    </w:p>
    <w:p w:rsidR="00812A87" w:rsidRDefault="00812A87">
      <w:pPr>
        <w:spacing w:line="440" w:lineRule="atLeast"/>
        <w:jc w:val="right"/>
        <w:rPr>
          <w:rFonts w:ascii="ＭＳ 明朝" w:eastAsia="ＭＳ 明朝" w:hAnsi="ＭＳ 明朝" w:cs="ＭＳ 明朝"/>
          <w:color w:val="000000"/>
        </w:rPr>
      </w:pPr>
      <w:r>
        <w:rPr>
          <w:rFonts w:ascii="ＭＳ 明朝" w:eastAsia="ＭＳ 明朝" w:hAnsi="ＭＳ 明朝" w:cs="ＭＳ 明朝" w:hint="eastAsia"/>
          <w:color w:val="000000"/>
        </w:rPr>
        <w:t>平成</w:t>
      </w:r>
      <w:r>
        <w:rPr>
          <w:rFonts w:ascii="ＭＳ 明朝" w:eastAsia="ＭＳ 明朝" w:hAnsi="ＭＳ 明朝" w:cs="ＭＳ 明朝"/>
          <w:color w:val="000000"/>
        </w:rPr>
        <w:t>11</w:t>
      </w:r>
      <w:r>
        <w:rPr>
          <w:rFonts w:ascii="ＭＳ 明朝" w:eastAsia="ＭＳ 明朝" w:hAnsi="ＭＳ 明朝" w:cs="ＭＳ 明朝" w:hint="eastAsia"/>
          <w:color w:val="000000"/>
        </w:rPr>
        <w:t>年３月</w:t>
      </w:r>
      <w:r>
        <w:rPr>
          <w:rFonts w:ascii="ＭＳ 明朝" w:eastAsia="ＭＳ 明朝" w:hAnsi="ＭＳ 明朝" w:cs="ＭＳ 明朝"/>
          <w:color w:val="000000"/>
        </w:rPr>
        <w:t>24</w:t>
      </w:r>
      <w:r>
        <w:rPr>
          <w:rFonts w:ascii="ＭＳ 明朝" w:eastAsia="ＭＳ 明朝" w:hAnsi="ＭＳ 明朝" w:cs="ＭＳ 明朝" w:hint="eastAsia"/>
          <w:color w:val="000000"/>
        </w:rPr>
        <w:t>日条例第</w:t>
      </w:r>
      <w:r>
        <w:rPr>
          <w:rFonts w:ascii="ＭＳ 明朝" w:eastAsia="ＭＳ 明朝" w:hAnsi="ＭＳ 明朝" w:cs="ＭＳ 明朝"/>
          <w:color w:val="000000"/>
        </w:rPr>
        <w:t>13</w:t>
      </w:r>
      <w:r>
        <w:rPr>
          <w:rFonts w:ascii="ＭＳ 明朝" w:eastAsia="ＭＳ 明朝" w:hAnsi="ＭＳ 明朝" w:cs="ＭＳ 明朝" w:hint="eastAsia"/>
          <w:color w:val="000000"/>
        </w:rPr>
        <w:t>号</w:t>
      </w:r>
    </w:p>
    <w:p w:rsidR="00812A87" w:rsidRDefault="00812A87">
      <w:pPr>
        <w:spacing w:line="440" w:lineRule="atLeast"/>
        <w:jc w:val="right"/>
        <w:rPr>
          <w:rFonts w:ascii="ＭＳ 明朝" w:eastAsia="ＭＳ 明朝" w:hAnsi="ＭＳ 明朝" w:cs="ＭＳ 明朝"/>
          <w:color w:val="000000"/>
        </w:rPr>
      </w:pPr>
      <w:r>
        <w:rPr>
          <w:rFonts w:ascii="ＭＳ 明朝" w:eastAsia="ＭＳ 明朝" w:hAnsi="ＭＳ 明朝" w:cs="ＭＳ 明朝" w:hint="eastAsia"/>
          <w:color w:val="000000"/>
        </w:rPr>
        <w:t>平成</w:t>
      </w:r>
      <w:r>
        <w:rPr>
          <w:rFonts w:ascii="ＭＳ 明朝" w:eastAsia="ＭＳ 明朝" w:hAnsi="ＭＳ 明朝" w:cs="ＭＳ 明朝"/>
          <w:color w:val="000000"/>
        </w:rPr>
        <w:t>12</w:t>
      </w:r>
      <w:r>
        <w:rPr>
          <w:rFonts w:ascii="ＭＳ 明朝" w:eastAsia="ＭＳ 明朝" w:hAnsi="ＭＳ 明朝" w:cs="ＭＳ 明朝" w:hint="eastAsia"/>
          <w:color w:val="000000"/>
        </w:rPr>
        <w:t>年３月</w:t>
      </w:r>
      <w:r>
        <w:rPr>
          <w:rFonts w:ascii="ＭＳ 明朝" w:eastAsia="ＭＳ 明朝" w:hAnsi="ＭＳ 明朝" w:cs="ＭＳ 明朝"/>
          <w:color w:val="000000"/>
        </w:rPr>
        <w:t>24</w:t>
      </w:r>
      <w:r>
        <w:rPr>
          <w:rFonts w:ascii="ＭＳ 明朝" w:eastAsia="ＭＳ 明朝" w:hAnsi="ＭＳ 明朝" w:cs="ＭＳ 明朝" w:hint="eastAsia"/>
          <w:color w:val="000000"/>
        </w:rPr>
        <w:t>日条例第４号</w:t>
      </w:r>
    </w:p>
    <w:p w:rsidR="00812A87" w:rsidRDefault="00812A87">
      <w:pPr>
        <w:spacing w:line="440" w:lineRule="atLeast"/>
        <w:jc w:val="right"/>
        <w:rPr>
          <w:rFonts w:ascii="ＭＳ 明朝" w:eastAsia="ＭＳ 明朝" w:hAnsi="ＭＳ 明朝" w:cs="ＭＳ 明朝"/>
          <w:color w:val="000000"/>
        </w:rPr>
      </w:pPr>
      <w:r>
        <w:rPr>
          <w:rFonts w:ascii="ＭＳ 明朝" w:eastAsia="ＭＳ 明朝" w:hAnsi="ＭＳ 明朝" w:cs="ＭＳ 明朝" w:hint="eastAsia"/>
          <w:color w:val="000000"/>
        </w:rPr>
        <w:t>平成</w:t>
      </w:r>
      <w:r>
        <w:rPr>
          <w:rFonts w:ascii="ＭＳ 明朝" w:eastAsia="ＭＳ 明朝" w:hAnsi="ＭＳ 明朝" w:cs="ＭＳ 明朝"/>
          <w:color w:val="000000"/>
        </w:rPr>
        <w:t>12</w:t>
      </w:r>
      <w:r>
        <w:rPr>
          <w:rFonts w:ascii="ＭＳ 明朝" w:eastAsia="ＭＳ 明朝" w:hAnsi="ＭＳ 明朝" w:cs="ＭＳ 明朝" w:hint="eastAsia"/>
          <w:color w:val="000000"/>
        </w:rPr>
        <w:t>年</w:t>
      </w:r>
      <w:r>
        <w:rPr>
          <w:rFonts w:ascii="ＭＳ 明朝" w:eastAsia="ＭＳ 明朝" w:hAnsi="ＭＳ 明朝" w:cs="ＭＳ 明朝"/>
          <w:color w:val="000000"/>
        </w:rPr>
        <w:t>12</w:t>
      </w:r>
      <w:r>
        <w:rPr>
          <w:rFonts w:ascii="ＭＳ 明朝" w:eastAsia="ＭＳ 明朝" w:hAnsi="ＭＳ 明朝" w:cs="ＭＳ 明朝" w:hint="eastAsia"/>
          <w:color w:val="000000"/>
        </w:rPr>
        <w:t>月</w:t>
      </w:r>
      <w:r>
        <w:rPr>
          <w:rFonts w:ascii="ＭＳ 明朝" w:eastAsia="ＭＳ 明朝" w:hAnsi="ＭＳ 明朝" w:cs="ＭＳ 明朝"/>
          <w:color w:val="000000"/>
        </w:rPr>
        <w:t>22</w:t>
      </w:r>
      <w:r>
        <w:rPr>
          <w:rFonts w:ascii="ＭＳ 明朝" w:eastAsia="ＭＳ 明朝" w:hAnsi="ＭＳ 明朝" w:cs="ＭＳ 明朝" w:hint="eastAsia"/>
          <w:color w:val="000000"/>
        </w:rPr>
        <w:t>日条例第</w:t>
      </w:r>
      <w:r>
        <w:rPr>
          <w:rFonts w:ascii="ＭＳ 明朝" w:eastAsia="ＭＳ 明朝" w:hAnsi="ＭＳ 明朝" w:cs="ＭＳ 明朝"/>
          <w:color w:val="000000"/>
        </w:rPr>
        <w:t>45</w:t>
      </w:r>
      <w:r>
        <w:rPr>
          <w:rFonts w:ascii="ＭＳ 明朝" w:eastAsia="ＭＳ 明朝" w:hAnsi="ＭＳ 明朝" w:cs="ＭＳ 明朝" w:hint="eastAsia"/>
          <w:color w:val="000000"/>
        </w:rPr>
        <w:t>号</w:t>
      </w:r>
    </w:p>
    <w:p w:rsidR="00812A87" w:rsidRDefault="00812A87">
      <w:pPr>
        <w:spacing w:line="440" w:lineRule="atLeast"/>
        <w:jc w:val="right"/>
        <w:rPr>
          <w:rFonts w:ascii="ＭＳ 明朝" w:eastAsia="ＭＳ 明朝" w:hAnsi="ＭＳ 明朝" w:cs="ＭＳ 明朝"/>
          <w:color w:val="000000"/>
        </w:rPr>
      </w:pPr>
      <w:r>
        <w:rPr>
          <w:rFonts w:ascii="ＭＳ 明朝" w:eastAsia="ＭＳ 明朝" w:hAnsi="ＭＳ 明朝" w:cs="ＭＳ 明朝" w:hint="eastAsia"/>
          <w:color w:val="000000"/>
        </w:rPr>
        <w:t>平成</w:t>
      </w:r>
      <w:r>
        <w:rPr>
          <w:rFonts w:ascii="ＭＳ 明朝" w:eastAsia="ＭＳ 明朝" w:hAnsi="ＭＳ 明朝" w:cs="ＭＳ 明朝"/>
          <w:color w:val="000000"/>
        </w:rPr>
        <w:t>13</w:t>
      </w:r>
      <w:r>
        <w:rPr>
          <w:rFonts w:ascii="ＭＳ 明朝" w:eastAsia="ＭＳ 明朝" w:hAnsi="ＭＳ 明朝" w:cs="ＭＳ 明朝" w:hint="eastAsia"/>
          <w:color w:val="000000"/>
        </w:rPr>
        <w:t>年３月</w:t>
      </w:r>
      <w:r>
        <w:rPr>
          <w:rFonts w:ascii="ＭＳ 明朝" w:eastAsia="ＭＳ 明朝" w:hAnsi="ＭＳ 明朝" w:cs="ＭＳ 明朝"/>
          <w:color w:val="000000"/>
        </w:rPr>
        <w:t>26</w:t>
      </w:r>
      <w:r>
        <w:rPr>
          <w:rFonts w:ascii="ＭＳ 明朝" w:eastAsia="ＭＳ 明朝" w:hAnsi="ＭＳ 明朝" w:cs="ＭＳ 明朝" w:hint="eastAsia"/>
          <w:color w:val="000000"/>
        </w:rPr>
        <w:t>日条例第</w:t>
      </w:r>
      <w:r>
        <w:rPr>
          <w:rFonts w:ascii="ＭＳ 明朝" w:eastAsia="ＭＳ 明朝" w:hAnsi="ＭＳ 明朝" w:cs="ＭＳ 明朝"/>
          <w:color w:val="000000"/>
        </w:rPr>
        <w:t>15</w:t>
      </w:r>
      <w:r>
        <w:rPr>
          <w:rFonts w:ascii="ＭＳ 明朝" w:eastAsia="ＭＳ 明朝" w:hAnsi="ＭＳ 明朝" w:cs="ＭＳ 明朝" w:hint="eastAsia"/>
          <w:color w:val="000000"/>
        </w:rPr>
        <w:t>号</w:t>
      </w:r>
    </w:p>
    <w:p w:rsidR="00812A87" w:rsidRDefault="00812A87">
      <w:pPr>
        <w:spacing w:line="440" w:lineRule="atLeast"/>
        <w:jc w:val="right"/>
        <w:rPr>
          <w:rFonts w:ascii="ＭＳ 明朝" w:eastAsia="ＭＳ 明朝" w:hAnsi="ＭＳ 明朝" w:cs="ＭＳ 明朝"/>
          <w:color w:val="000000"/>
        </w:rPr>
      </w:pPr>
      <w:r>
        <w:rPr>
          <w:rFonts w:ascii="ＭＳ 明朝" w:eastAsia="ＭＳ 明朝" w:hAnsi="ＭＳ 明朝" w:cs="ＭＳ 明朝" w:hint="eastAsia"/>
          <w:color w:val="000000"/>
        </w:rPr>
        <w:t>平成</w:t>
      </w:r>
      <w:r>
        <w:rPr>
          <w:rFonts w:ascii="ＭＳ 明朝" w:eastAsia="ＭＳ 明朝" w:hAnsi="ＭＳ 明朝" w:cs="ＭＳ 明朝"/>
          <w:color w:val="000000"/>
        </w:rPr>
        <w:t>14</w:t>
      </w:r>
      <w:r>
        <w:rPr>
          <w:rFonts w:ascii="ＭＳ 明朝" w:eastAsia="ＭＳ 明朝" w:hAnsi="ＭＳ 明朝" w:cs="ＭＳ 明朝" w:hint="eastAsia"/>
          <w:color w:val="000000"/>
        </w:rPr>
        <w:t>年３月</w:t>
      </w:r>
      <w:r>
        <w:rPr>
          <w:rFonts w:ascii="ＭＳ 明朝" w:eastAsia="ＭＳ 明朝" w:hAnsi="ＭＳ 明朝" w:cs="ＭＳ 明朝"/>
          <w:color w:val="000000"/>
        </w:rPr>
        <w:t>26</w:t>
      </w:r>
      <w:r>
        <w:rPr>
          <w:rFonts w:ascii="ＭＳ 明朝" w:eastAsia="ＭＳ 明朝" w:hAnsi="ＭＳ 明朝" w:cs="ＭＳ 明朝" w:hint="eastAsia"/>
          <w:color w:val="000000"/>
        </w:rPr>
        <w:t>日条例第</w:t>
      </w:r>
      <w:r>
        <w:rPr>
          <w:rFonts w:ascii="ＭＳ 明朝" w:eastAsia="ＭＳ 明朝" w:hAnsi="ＭＳ 明朝" w:cs="ＭＳ 明朝"/>
          <w:color w:val="000000"/>
        </w:rPr>
        <w:t>18</w:t>
      </w:r>
      <w:r>
        <w:rPr>
          <w:rFonts w:ascii="ＭＳ 明朝" w:eastAsia="ＭＳ 明朝" w:hAnsi="ＭＳ 明朝" w:cs="ＭＳ 明朝" w:hint="eastAsia"/>
          <w:color w:val="000000"/>
        </w:rPr>
        <w:t>号</w:t>
      </w:r>
    </w:p>
    <w:p w:rsidR="00812A87" w:rsidRDefault="00812A87">
      <w:pPr>
        <w:spacing w:line="440" w:lineRule="atLeast"/>
        <w:jc w:val="right"/>
        <w:rPr>
          <w:rFonts w:ascii="ＭＳ 明朝" w:eastAsia="ＭＳ 明朝" w:hAnsi="ＭＳ 明朝" w:cs="ＭＳ 明朝"/>
          <w:color w:val="000000"/>
        </w:rPr>
      </w:pPr>
      <w:r>
        <w:rPr>
          <w:rFonts w:ascii="ＭＳ 明朝" w:eastAsia="ＭＳ 明朝" w:hAnsi="ＭＳ 明朝" w:cs="ＭＳ 明朝" w:hint="eastAsia"/>
          <w:color w:val="000000"/>
        </w:rPr>
        <w:t>平成</w:t>
      </w:r>
      <w:r>
        <w:rPr>
          <w:rFonts w:ascii="ＭＳ 明朝" w:eastAsia="ＭＳ 明朝" w:hAnsi="ＭＳ 明朝" w:cs="ＭＳ 明朝"/>
          <w:color w:val="000000"/>
        </w:rPr>
        <w:t>14</w:t>
      </w:r>
      <w:r>
        <w:rPr>
          <w:rFonts w:ascii="ＭＳ 明朝" w:eastAsia="ＭＳ 明朝" w:hAnsi="ＭＳ 明朝" w:cs="ＭＳ 明朝" w:hint="eastAsia"/>
          <w:color w:val="000000"/>
        </w:rPr>
        <w:t>年</w:t>
      </w:r>
      <w:r>
        <w:rPr>
          <w:rFonts w:ascii="ＭＳ 明朝" w:eastAsia="ＭＳ 明朝" w:hAnsi="ＭＳ 明朝" w:cs="ＭＳ 明朝"/>
          <w:color w:val="000000"/>
        </w:rPr>
        <w:t>12</w:t>
      </w:r>
      <w:r>
        <w:rPr>
          <w:rFonts w:ascii="ＭＳ 明朝" w:eastAsia="ＭＳ 明朝" w:hAnsi="ＭＳ 明朝" w:cs="ＭＳ 明朝" w:hint="eastAsia"/>
          <w:color w:val="000000"/>
        </w:rPr>
        <w:t>月</w:t>
      </w:r>
      <w:r>
        <w:rPr>
          <w:rFonts w:ascii="ＭＳ 明朝" w:eastAsia="ＭＳ 明朝" w:hAnsi="ＭＳ 明朝" w:cs="ＭＳ 明朝"/>
          <w:color w:val="000000"/>
        </w:rPr>
        <w:t>24</w:t>
      </w:r>
      <w:r>
        <w:rPr>
          <w:rFonts w:ascii="ＭＳ 明朝" w:eastAsia="ＭＳ 明朝" w:hAnsi="ＭＳ 明朝" w:cs="ＭＳ 明朝" w:hint="eastAsia"/>
          <w:color w:val="000000"/>
        </w:rPr>
        <w:t>日条例第</w:t>
      </w:r>
      <w:r>
        <w:rPr>
          <w:rFonts w:ascii="ＭＳ 明朝" w:eastAsia="ＭＳ 明朝" w:hAnsi="ＭＳ 明朝" w:cs="ＭＳ 明朝"/>
          <w:color w:val="000000"/>
        </w:rPr>
        <w:t>43</w:t>
      </w:r>
      <w:r>
        <w:rPr>
          <w:rFonts w:ascii="ＭＳ 明朝" w:eastAsia="ＭＳ 明朝" w:hAnsi="ＭＳ 明朝" w:cs="ＭＳ 明朝" w:hint="eastAsia"/>
          <w:color w:val="000000"/>
        </w:rPr>
        <w:t>号</w:t>
      </w:r>
    </w:p>
    <w:p w:rsidR="00812A87" w:rsidRDefault="00812A87">
      <w:pPr>
        <w:spacing w:line="440" w:lineRule="atLeast"/>
        <w:jc w:val="right"/>
        <w:rPr>
          <w:rFonts w:ascii="ＭＳ 明朝" w:eastAsia="ＭＳ 明朝" w:hAnsi="ＭＳ 明朝" w:cs="ＭＳ 明朝"/>
          <w:color w:val="000000"/>
        </w:rPr>
      </w:pPr>
      <w:r>
        <w:rPr>
          <w:rFonts w:ascii="ＭＳ 明朝" w:eastAsia="ＭＳ 明朝" w:hAnsi="ＭＳ 明朝" w:cs="ＭＳ 明朝" w:hint="eastAsia"/>
          <w:color w:val="000000"/>
        </w:rPr>
        <w:t>平成</w:t>
      </w:r>
      <w:r>
        <w:rPr>
          <w:rFonts w:ascii="ＭＳ 明朝" w:eastAsia="ＭＳ 明朝" w:hAnsi="ＭＳ 明朝" w:cs="ＭＳ 明朝"/>
          <w:color w:val="000000"/>
        </w:rPr>
        <w:t>15</w:t>
      </w:r>
      <w:r>
        <w:rPr>
          <w:rFonts w:ascii="ＭＳ 明朝" w:eastAsia="ＭＳ 明朝" w:hAnsi="ＭＳ 明朝" w:cs="ＭＳ 明朝" w:hint="eastAsia"/>
          <w:color w:val="000000"/>
        </w:rPr>
        <w:t>年３月</w:t>
      </w:r>
      <w:r>
        <w:rPr>
          <w:rFonts w:ascii="ＭＳ 明朝" w:eastAsia="ＭＳ 明朝" w:hAnsi="ＭＳ 明朝" w:cs="ＭＳ 明朝"/>
          <w:color w:val="000000"/>
        </w:rPr>
        <w:t>25</w:t>
      </w:r>
      <w:r>
        <w:rPr>
          <w:rFonts w:ascii="ＭＳ 明朝" w:eastAsia="ＭＳ 明朝" w:hAnsi="ＭＳ 明朝" w:cs="ＭＳ 明朝" w:hint="eastAsia"/>
          <w:color w:val="000000"/>
        </w:rPr>
        <w:t>日条例第</w:t>
      </w:r>
      <w:r>
        <w:rPr>
          <w:rFonts w:ascii="ＭＳ 明朝" w:eastAsia="ＭＳ 明朝" w:hAnsi="ＭＳ 明朝" w:cs="ＭＳ 明朝"/>
          <w:color w:val="000000"/>
        </w:rPr>
        <w:t>19</w:t>
      </w:r>
      <w:r>
        <w:rPr>
          <w:rFonts w:ascii="ＭＳ 明朝" w:eastAsia="ＭＳ 明朝" w:hAnsi="ＭＳ 明朝" w:cs="ＭＳ 明朝" w:hint="eastAsia"/>
          <w:color w:val="000000"/>
        </w:rPr>
        <w:t>号</w:t>
      </w:r>
    </w:p>
    <w:p w:rsidR="00812A87" w:rsidRDefault="00812A87">
      <w:pPr>
        <w:spacing w:line="440" w:lineRule="atLeast"/>
        <w:jc w:val="right"/>
        <w:rPr>
          <w:rFonts w:ascii="ＭＳ 明朝" w:eastAsia="ＭＳ 明朝" w:hAnsi="ＭＳ 明朝" w:cs="ＭＳ 明朝"/>
          <w:color w:val="000000"/>
        </w:rPr>
      </w:pPr>
      <w:r>
        <w:rPr>
          <w:rFonts w:ascii="ＭＳ 明朝" w:eastAsia="ＭＳ 明朝" w:hAnsi="ＭＳ 明朝" w:cs="ＭＳ 明朝" w:hint="eastAsia"/>
          <w:color w:val="000000"/>
        </w:rPr>
        <w:t>平成</w:t>
      </w:r>
      <w:r>
        <w:rPr>
          <w:rFonts w:ascii="ＭＳ 明朝" w:eastAsia="ＭＳ 明朝" w:hAnsi="ＭＳ 明朝" w:cs="ＭＳ 明朝"/>
          <w:color w:val="000000"/>
        </w:rPr>
        <w:t>16</w:t>
      </w:r>
      <w:r>
        <w:rPr>
          <w:rFonts w:ascii="ＭＳ 明朝" w:eastAsia="ＭＳ 明朝" w:hAnsi="ＭＳ 明朝" w:cs="ＭＳ 明朝" w:hint="eastAsia"/>
          <w:color w:val="000000"/>
        </w:rPr>
        <w:t>年３月</w:t>
      </w:r>
      <w:r>
        <w:rPr>
          <w:rFonts w:ascii="ＭＳ 明朝" w:eastAsia="ＭＳ 明朝" w:hAnsi="ＭＳ 明朝" w:cs="ＭＳ 明朝"/>
          <w:color w:val="000000"/>
        </w:rPr>
        <w:t>26</w:t>
      </w:r>
      <w:r>
        <w:rPr>
          <w:rFonts w:ascii="ＭＳ 明朝" w:eastAsia="ＭＳ 明朝" w:hAnsi="ＭＳ 明朝" w:cs="ＭＳ 明朝" w:hint="eastAsia"/>
          <w:color w:val="000000"/>
        </w:rPr>
        <w:t>日条例第</w:t>
      </w:r>
      <w:r>
        <w:rPr>
          <w:rFonts w:ascii="ＭＳ 明朝" w:eastAsia="ＭＳ 明朝" w:hAnsi="ＭＳ 明朝" w:cs="ＭＳ 明朝"/>
          <w:color w:val="000000"/>
        </w:rPr>
        <w:t>14</w:t>
      </w:r>
      <w:r>
        <w:rPr>
          <w:rFonts w:ascii="ＭＳ 明朝" w:eastAsia="ＭＳ 明朝" w:hAnsi="ＭＳ 明朝" w:cs="ＭＳ 明朝" w:hint="eastAsia"/>
          <w:color w:val="000000"/>
        </w:rPr>
        <w:t>号</w:t>
      </w:r>
    </w:p>
    <w:p w:rsidR="00812A87" w:rsidRDefault="00812A87">
      <w:pPr>
        <w:spacing w:line="440" w:lineRule="atLeast"/>
        <w:jc w:val="right"/>
        <w:rPr>
          <w:rFonts w:ascii="ＭＳ 明朝" w:eastAsia="ＭＳ 明朝" w:hAnsi="ＭＳ 明朝" w:cs="ＭＳ 明朝"/>
          <w:color w:val="000000"/>
        </w:rPr>
      </w:pPr>
      <w:r>
        <w:rPr>
          <w:rFonts w:ascii="ＭＳ 明朝" w:eastAsia="ＭＳ 明朝" w:hAnsi="ＭＳ 明朝" w:cs="ＭＳ 明朝" w:hint="eastAsia"/>
          <w:color w:val="000000"/>
        </w:rPr>
        <w:t>平成</w:t>
      </w:r>
      <w:r>
        <w:rPr>
          <w:rFonts w:ascii="ＭＳ 明朝" w:eastAsia="ＭＳ 明朝" w:hAnsi="ＭＳ 明朝" w:cs="ＭＳ 明朝"/>
          <w:color w:val="000000"/>
        </w:rPr>
        <w:t>17</w:t>
      </w:r>
      <w:r>
        <w:rPr>
          <w:rFonts w:ascii="ＭＳ 明朝" w:eastAsia="ＭＳ 明朝" w:hAnsi="ＭＳ 明朝" w:cs="ＭＳ 明朝" w:hint="eastAsia"/>
          <w:color w:val="000000"/>
        </w:rPr>
        <w:t>年３月</w:t>
      </w:r>
      <w:r>
        <w:rPr>
          <w:rFonts w:ascii="ＭＳ 明朝" w:eastAsia="ＭＳ 明朝" w:hAnsi="ＭＳ 明朝" w:cs="ＭＳ 明朝"/>
          <w:color w:val="000000"/>
        </w:rPr>
        <w:t>22</w:t>
      </w:r>
      <w:r>
        <w:rPr>
          <w:rFonts w:ascii="ＭＳ 明朝" w:eastAsia="ＭＳ 明朝" w:hAnsi="ＭＳ 明朝" w:cs="ＭＳ 明朝" w:hint="eastAsia"/>
          <w:color w:val="000000"/>
        </w:rPr>
        <w:t>日条例第</w:t>
      </w:r>
      <w:r>
        <w:rPr>
          <w:rFonts w:ascii="ＭＳ 明朝" w:eastAsia="ＭＳ 明朝" w:hAnsi="ＭＳ 明朝" w:cs="ＭＳ 明朝"/>
          <w:color w:val="000000"/>
        </w:rPr>
        <w:t>112</w:t>
      </w:r>
      <w:r>
        <w:rPr>
          <w:rFonts w:ascii="ＭＳ 明朝" w:eastAsia="ＭＳ 明朝" w:hAnsi="ＭＳ 明朝" w:cs="ＭＳ 明朝" w:hint="eastAsia"/>
          <w:color w:val="000000"/>
        </w:rPr>
        <w:t>号</w:t>
      </w:r>
    </w:p>
    <w:p w:rsidR="00812A87" w:rsidRDefault="00812A87">
      <w:pPr>
        <w:spacing w:line="440" w:lineRule="atLeast"/>
        <w:jc w:val="right"/>
        <w:rPr>
          <w:rFonts w:ascii="ＭＳ 明朝" w:eastAsia="ＭＳ 明朝" w:hAnsi="ＭＳ 明朝" w:cs="ＭＳ 明朝"/>
          <w:color w:val="000000"/>
        </w:rPr>
      </w:pPr>
      <w:r>
        <w:rPr>
          <w:rFonts w:ascii="ＭＳ 明朝" w:eastAsia="ＭＳ 明朝" w:hAnsi="ＭＳ 明朝" w:cs="ＭＳ 明朝" w:hint="eastAsia"/>
          <w:color w:val="000000"/>
        </w:rPr>
        <w:t>平成</w:t>
      </w:r>
      <w:r>
        <w:rPr>
          <w:rFonts w:ascii="ＭＳ 明朝" w:eastAsia="ＭＳ 明朝" w:hAnsi="ＭＳ 明朝" w:cs="ＭＳ 明朝"/>
          <w:color w:val="000000"/>
        </w:rPr>
        <w:t>17</w:t>
      </w:r>
      <w:r>
        <w:rPr>
          <w:rFonts w:ascii="ＭＳ 明朝" w:eastAsia="ＭＳ 明朝" w:hAnsi="ＭＳ 明朝" w:cs="ＭＳ 明朝" w:hint="eastAsia"/>
          <w:color w:val="000000"/>
        </w:rPr>
        <w:t>年９月</w:t>
      </w:r>
      <w:r>
        <w:rPr>
          <w:rFonts w:ascii="ＭＳ 明朝" w:eastAsia="ＭＳ 明朝" w:hAnsi="ＭＳ 明朝" w:cs="ＭＳ 明朝"/>
          <w:color w:val="000000"/>
        </w:rPr>
        <w:t>27</w:t>
      </w:r>
      <w:r>
        <w:rPr>
          <w:rFonts w:ascii="ＭＳ 明朝" w:eastAsia="ＭＳ 明朝" w:hAnsi="ＭＳ 明朝" w:cs="ＭＳ 明朝" w:hint="eastAsia"/>
          <w:color w:val="000000"/>
        </w:rPr>
        <w:t>日条例第</w:t>
      </w:r>
      <w:r>
        <w:rPr>
          <w:rFonts w:ascii="ＭＳ 明朝" w:eastAsia="ＭＳ 明朝" w:hAnsi="ＭＳ 明朝" w:cs="ＭＳ 明朝"/>
          <w:color w:val="000000"/>
        </w:rPr>
        <w:t>162</w:t>
      </w:r>
      <w:r>
        <w:rPr>
          <w:rFonts w:ascii="ＭＳ 明朝" w:eastAsia="ＭＳ 明朝" w:hAnsi="ＭＳ 明朝" w:cs="ＭＳ 明朝" w:hint="eastAsia"/>
          <w:color w:val="000000"/>
        </w:rPr>
        <w:t>号</w:t>
      </w:r>
    </w:p>
    <w:p w:rsidR="00812A87" w:rsidRDefault="00812A87">
      <w:pPr>
        <w:spacing w:line="440" w:lineRule="atLeast"/>
        <w:jc w:val="right"/>
        <w:rPr>
          <w:rFonts w:ascii="ＭＳ 明朝" w:eastAsia="ＭＳ 明朝" w:hAnsi="ＭＳ 明朝" w:cs="ＭＳ 明朝"/>
          <w:color w:val="000000"/>
        </w:rPr>
      </w:pPr>
      <w:r>
        <w:rPr>
          <w:rFonts w:ascii="ＭＳ 明朝" w:eastAsia="ＭＳ 明朝" w:hAnsi="ＭＳ 明朝" w:cs="ＭＳ 明朝" w:hint="eastAsia"/>
          <w:color w:val="000000"/>
        </w:rPr>
        <w:t>平成</w:t>
      </w:r>
      <w:r>
        <w:rPr>
          <w:rFonts w:ascii="ＭＳ 明朝" w:eastAsia="ＭＳ 明朝" w:hAnsi="ＭＳ 明朝" w:cs="ＭＳ 明朝"/>
          <w:color w:val="000000"/>
        </w:rPr>
        <w:t>18</w:t>
      </w:r>
      <w:r>
        <w:rPr>
          <w:rFonts w:ascii="ＭＳ 明朝" w:eastAsia="ＭＳ 明朝" w:hAnsi="ＭＳ 明朝" w:cs="ＭＳ 明朝" w:hint="eastAsia"/>
          <w:color w:val="000000"/>
        </w:rPr>
        <w:t>年３月</w:t>
      </w:r>
      <w:r>
        <w:rPr>
          <w:rFonts w:ascii="ＭＳ 明朝" w:eastAsia="ＭＳ 明朝" w:hAnsi="ＭＳ 明朝" w:cs="ＭＳ 明朝"/>
          <w:color w:val="000000"/>
        </w:rPr>
        <w:t>27</w:t>
      </w:r>
      <w:r>
        <w:rPr>
          <w:rFonts w:ascii="ＭＳ 明朝" w:eastAsia="ＭＳ 明朝" w:hAnsi="ＭＳ 明朝" w:cs="ＭＳ 明朝" w:hint="eastAsia"/>
          <w:color w:val="000000"/>
        </w:rPr>
        <w:t>日条例第</w:t>
      </w:r>
      <w:r>
        <w:rPr>
          <w:rFonts w:ascii="ＭＳ 明朝" w:eastAsia="ＭＳ 明朝" w:hAnsi="ＭＳ 明朝" w:cs="ＭＳ 明朝"/>
          <w:color w:val="000000"/>
        </w:rPr>
        <w:t>22</w:t>
      </w:r>
      <w:r>
        <w:rPr>
          <w:rFonts w:ascii="ＭＳ 明朝" w:eastAsia="ＭＳ 明朝" w:hAnsi="ＭＳ 明朝" w:cs="ＭＳ 明朝" w:hint="eastAsia"/>
          <w:color w:val="000000"/>
        </w:rPr>
        <w:t>号</w:t>
      </w:r>
    </w:p>
    <w:p w:rsidR="00812A87" w:rsidRDefault="00812A87">
      <w:pPr>
        <w:spacing w:line="440" w:lineRule="atLeast"/>
        <w:jc w:val="right"/>
        <w:rPr>
          <w:rFonts w:ascii="ＭＳ 明朝" w:eastAsia="ＭＳ 明朝" w:hAnsi="ＭＳ 明朝" w:cs="ＭＳ 明朝"/>
          <w:color w:val="000000"/>
        </w:rPr>
      </w:pPr>
      <w:r>
        <w:rPr>
          <w:rFonts w:ascii="ＭＳ 明朝" w:eastAsia="ＭＳ 明朝" w:hAnsi="ＭＳ 明朝" w:cs="ＭＳ 明朝" w:hint="eastAsia"/>
          <w:color w:val="000000"/>
        </w:rPr>
        <w:t>平成</w:t>
      </w:r>
      <w:r>
        <w:rPr>
          <w:rFonts w:ascii="ＭＳ 明朝" w:eastAsia="ＭＳ 明朝" w:hAnsi="ＭＳ 明朝" w:cs="ＭＳ 明朝"/>
          <w:color w:val="000000"/>
        </w:rPr>
        <w:t>20</w:t>
      </w:r>
      <w:r>
        <w:rPr>
          <w:rFonts w:ascii="ＭＳ 明朝" w:eastAsia="ＭＳ 明朝" w:hAnsi="ＭＳ 明朝" w:cs="ＭＳ 明朝" w:hint="eastAsia"/>
          <w:color w:val="000000"/>
        </w:rPr>
        <w:t>年３月</w:t>
      </w:r>
      <w:r>
        <w:rPr>
          <w:rFonts w:ascii="ＭＳ 明朝" w:eastAsia="ＭＳ 明朝" w:hAnsi="ＭＳ 明朝" w:cs="ＭＳ 明朝"/>
          <w:color w:val="000000"/>
        </w:rPr>
        <w:t>24</w:t>
      </w:r>
      <w:r>
        <w:rPr>
          <w:rFonts w:ascii="ＭＳ 明朝" w:eastAsia="ＭＳ 明朝" w:hAnsi="ＭＳ 明朝" w:cs="ＭＳ 明朝" w:hint="eastAsia"/>
          <w:color w:val="000000"/>
        </w:rPr>
        <w:t>日条例第</w:t>
      </w:r>
      <w:r>
        <w:rPr>
          <w:rFonts w:ascii="ＭＳ 明朝" w:eastAsia="ＭＳ 明朝" w:hAnsi="ＭＳ 明朝" w:cs="ＭＳ 明朝"/>
          <w:color w:val="000000"/>
        </w:rPr>
        <w:t>18</w:t>
      </w:r>
      <w:r>
        <w:rPr>
          <w:rFonts w:ascii="ＭＳ 明朝" w:eastAsia="ＭＳ 明朝" w:hAnsi="ＭＳ 明朝" w:cs="ＭＳ 明朝" w:hint="eastAsia"/>
          <w:color w:val="000000"/>
        </w:rPr>
        <w:t>号</w:t>
      </w:r>
    </w:p>
    <w:p w:rsidR="00812A87" w:rsidRDefault="00812A87">
      <w:pPr>
        <w:spacing w:line="440" w:lineRule="atLeast"/>
        <w:jc w:val="right"/>
        <w:rPr>
          <w:rFonts w:ascii="ＭＳ 明朝" w:eastAsia="ＭＳ 明朝" w:hAnsi="ＭＳ 明朝" w:cs="ＭＳ 明朝"/>
          <w:color w:val="000000"/>
        </w:rPr>
      </w:pPr>
      <w:r>
        <w:rPr>
          <w:rFonts w:ascii="ＭＳ 明朝" w:eastAsia="ＭＳ 明朝" w:hAnsi="ＭＳ 明朝" w:cs="ＭＳ 明朝" w:hint="eastAsia"/>
          <w:color w:val="000000"/>
        </w:rPr>
        <w:t>平成</w:t>
      </w:r>
      <w:r>
        <w:rPr>
          <w:rFonts w:ascii="ＭＳ 明朝" w:eastAsia="ＭＳ 明朝" w:hAnsi="ＭＳ 明朝" w:cs="ＭＳ 明朝"/>
          <w:color w:val="000000"/>
        </w:rPr>
        <w:t>20</w:t>
      </w:r>
      <w:r>
        <w:rPr>
          <w:rFonts w:ascii="ＭＳ 明朝" w:eastAsia="ＭＳ 明朝" w:hAnsi="ＭＳ 明朝" w:cs="ＭＳ 明朝" w:hint="eastAsia"/>
          <w:color w:val="000000"/>
        </w:rPr>
        <w:t>年３月</w:t>
      </w:r>
      <w:r>
        <w:rPr>
          <w:rFonts w:ascii="ＭＳ 明朝" w:eastAsia="ＭＳ 明朝" w:hAnsi="ＭＳ 明朝" w:cs="ＭＳ 明朝"/>
          <w:color w:val="000000"/>
        </w:rPr>
        <w:t>24</w:t>
      </w:r>
      <w:r>
        <w:rPr>
          <w:rFonts w:ascii="ＭＳ 明朝" w:eastAsia="ＭＳ 明朝" w:hAnsi="ＭＳ 明朝" w:cs="ＭＳ 明朝" w:hint="eastAsia"/>
          <w:color w:val="000000"/>
        </w:rPr>
        <w:t>日条例第</w:t>
      </w:r>
      <w:r>
        <w:rPr>
          <w:rFonts w:ascii="ＭＳ 明朝" w:eastAsia="ＭＳ 明朝" w:hAnsi="ＭＳ 明朝" w:cs="ＭＳ 明朝"/>
          <w:color w:val="000000"/>
        </w:rPr>
        <w:t>19</w:t>
      </w:r>
      <w:r>
        <w:rPr>
          <w:rFonts w:ascii="ＭＳ 明朝" w:eastAsia="ＭＳ 明朝" w:hAnsi="ＭＳ 明朝" w:cs="ＭＳ 明朝" w:hint="eastAsia"/>
          <w:color w:val="000000"/>
        </w:rPr>
        <w:t>号</w:t>
      </w:r>
    </w:p>
    <w:p w:rsidR="00812A87" w:rsidRDefault="00812A87">
      <w:pPr>
        <w:spacing w:line="440" w:lineRule="atLeast"/>
        <w:jc w:val="right"/>
        <w:rPr>
          <w:rFonts w:ascii="ＭＳ 明朝" w:eastAsia="ＭＳ 明朝" w:hAnsi="ＭＳ 明朝" w:cs="ＭＳ 明朝"/>
          <w:color w:val="000000"/>
        </w:rPr>
      </w:pPr>
      <w:r>
        <w:rPr>
          <w:rFonts w:ascii="ＭＳ 明朝" w:eastAsia="ＭＳ 明朝" w:hAnsi="ＭＳ 明朝" w:cs="ＭＳ 明朝" w:hint="eastAsia"/>
          <w:color w:val="000000"/>
        </w:rPr>
        <w:t>平成</w:t>
      </w:r>
      <w:r>
        <w:rPr>
          <w:rFonts w:ascii="ＭＳ 明朝" w:eastAsia="ＭＳ 明朝" w:hAnsi="ＭＳ 明朝" w:cs="ＭＳ 明朝"/>
          <w:color w:val="000000"/>
        </w:rPr>
        <w:t>21</w:t>
      </w:r>
      <w:r>
        <w:rPr>
          <w:rFonts w:ascii="ＭＳ 明朝" w:eastAsia="ＭＳ 明朝" w:hAnsi="ＭＳ 明朝" w:cs="ＭＳ 明朝" w:hint="eastAsia"/>
          <w:color w:val="000000"/>
        </w:rPr>
        <w:t>年３月</w:t>
      </w:r>
      <w:r>
        <w:rPr>
          <w:rFonts w:ascii="ＭＳ 明朝" w:eastAsia="ＭＳ 明朝" w:hAnsi="ＭＳ 明朝" w:cs="ＭＳ 明朝"/>
          <w:color w:val="000000"/>
        </w:rPr>
        <w:t>24</w:t>
      </w:r>
      <w:r>
        <w:rPr>
          <w:rFonts w:ascii="ＭＳ 明朝" w:eastAsia="ＭＳ 明朝" w:hAnsi="ＭＳ 明朝" w:cs="ＭＳ 明朝" w:hint="eastAsia"/>
          <w:color w:val="000000"/>
        </w:rPr>
        <w:t>日条例第</w:t>
      </w:r>
      <w:r>
        <w:rPr>
          <w:rFonts w:ascii="ＭＳ 明朝" w:eastAsia="ＭＳ 明朝" w:hAnsi="ＭＳ 明朝" w:cs="ＭＳ 明朝"/>
          <w:color w:val="000000"/>
        </w:rPr>
        <w:t>18</w:t>
      </w:r>
      <w:r>
        <w:rPr>
          <w:rFonts w:ascii="ＭＳ 明朝" w:eastAsia="ＭＳ 明朝" w:hAnsi="ＭＳ 明朝" w:cs="ＭＳ 明朝" w:hint="eastAsia"/>
          <w:color w:val="000000"/>
        </w:rPr>
        <w:t>号</w:t>
      </w:r>
    </w:p>
    <w:p w:rsidR="00812A87" w:rsidRDefault="00812A87">
      <w:pPr>
        <w:spacing w:line="440" w:lineRule="atLeast"/>
        <w:jc w:val="right"/>
        <w:rPr>
          <w:rFonts w:ascii="ＭＳ 明朝" w:eastAsia="ＭＳ 明朝" w:hAnsi="ＭＳ 明朝" w:cs="ＭＳ 明朝"/>
          <w:color w:val="000000"/>
        </w:rPr>
      </w:pPr>
      <w:r>
        <w:rPr>
          <w:rFonts w:ascii="ＭＳ 明朝" w:eastAsia="ＭＳ 明朝" w:hAnsi="ＭＳ 明朝" w:cs="ＭＳ 明朝" w:hint="eastAsia"/>
          <w:color w:val="000000"/>
        </w:rPr>
        <w:t>平成</w:t>
      </w:r>
      <w:r>
        <w:rPr>
          <w:rFonts w:ascii="ＭＳ 明朝" w:eastAsia="ＭＳ 明朝" w:hAnsi="ＭＳ 明朝" w:cs="ＭＳ 明朝"/>
          <w:color w:val="000000"/>
        </w:rPr>
        <w:t>22</w:t>
      </w:r>
      <w:r>
        <w:rPr>
          <w:rFonts w:ascii="ＭＳ 明朝" w:eastAsia="ＭＳ 明朝" w:hAnsi="ＭＳ 明朝" w:cs="ＭＳ 明朝" w:hint="eastAsia"/>
          <w:color w:val="000000"/>
        </w:rPr>
        <w:t>年３月</w:t>
      </w:r>
      <w:r>
        <w:rPr>
          <w:rFonts w:ascii="ＭＳ 明朝" w:eastAsia="ＭＳ 明朝" w:hAnsi="ＭＳ 明朝" w:cs="ＭＳ 明朝"/>
          <w:color w:val="000000"/>
        </w:rPr>
        <w:t>24</w:t>
      </w:r>
      <w:r>
        <w:rPr>
          <w:rFonts w:ascii="ＭＳ 明朝" w:eastAsia="ＭＳ 明朝" w:hAnsi="ＭＳ 明朝" w:cs="ＭＳ 明朝" w:hint="eastAsia"/>
          <w:color w:val="000000"/>
        </w:rPr>
        <w:t>日条例第</w:t>
      </w:r>
      <w:r>
        <w:rPr>
          <w:rFonts w:ascii="ＭＳ 明朝" w:eastAsia="ＭＳ 明朝" w:hAnsi="ＭＳ 明朝" w:cs="ＭＳ 明朝"/>
          <w:color w:val="000000"/>
        </w:rPr>
        <w:t>25</w:t>
      </w:r>
      <w:r>
        <w:rPr>
          <w:rFonts w:ascii="ＭＳ 明朝" w:eastAsia="ＭＳ 明朝" w:hAnsi="ＭＳ 明朝" w:cs="ＭＳ 明朝" w:hint="eastAsia"/>
          <w:color w:val="000000"/>
        </w:rPr>
        <w:t>号</w:t>
      </w:r>
    </w:p>
    <w:p w:rsidR="00812A87" w:rsidRDefault="00812A87">
      <w:pPr>
        <w:spacing w:line="440" w:lineRule="atLeast"/>
        <w:jc w:val="right"/>
        <w:rPr>
          <w:rFonts w:ascii="ＭＳ 明朝" w:eastAsia="ＭＳ 明朝" w:hAnsi="ＭＳ 明朝" w:cs="ＭＳ 明朝"/>
          <w:color w:val="000000"/>
        </w:rPr>
      </w:pPr>
      <w:r>
        <w:rPr>
          <w:rFonts w:ascii="ＭＳ 明朝" w:eastAsia="ＭＳ 明朝" w:hAnsi="ＭＳ 明朝" w:cs="ＭＳ 明朝" w:hint="eastAsia"/>
          <w:color w:val="000000"/>
        </w:rPr>
        <w:t>平成</w:t>
      </w:r>
      <w:r>
        <w:rPr>
          <w:rFonts w:ascii="ＭＳ 明朝" w:eastAsia="ＭＳ 明朝" w:hAnsi="ＭＳ 明朝" w:cs="ＭＳ 明朝"/>
          <w:color w:val="000000"/>
        </w:rPr>
        <w:t>24</w:t>
      </w:r>
      <w:r>
        <w:rPr>
          <w:rFonts w:ascii="ＭＳ 明朝" w:eastAsia="ＭＳ 明朝" w:hAnsi="ＭＳ 明朝" w:cs="ＭＳ 明朝" w:hint="eastAsia"/>
          <w:color w:val="000000"/>
        </w:rPr>
        <w:t>年３月</w:t>
      </w:r>
      <w:r>
        <w:rPr>
          <w:rFonts w:ascii="ＭＳ 明朝" w:eastAsia="ＭＳ 明朝" w:hAnsi="ＭＳ 明朝" w:cs="ＭＳ 明朝"/>
          <w:color w:val="000000"/>
        </w:rPr>
        <w:t>22</w:t>
      </w:r>
      <w:r>
        <w:rPr>
          <w:rFonts w:ascii="ＭＳ 明朝" w:eastAsia="ＭＳ 明朝" w:hAnsi="ＭＳ 明朝" w:cs="ＭＳ 明朝" w:hint="eastAsia"/>
          <w:color w:val="000000"/>
        </w:rPr>
        <w:t>日条例第</w:t>
      </w:r>
      <w:r>
        <w:rPr>
          <w:rFonts w:ascii="ＭＳ 明朝" w:eastAsia="ＭＳ 明朝" w:hAnsi="ＭＳ 明朝" w:cs="ＭＳ 明朝"/>
          <w:color w:val="000000"/>
        </w:rPr>
        <w:t>25</w:t>
      </w:r>
      <w:r>
        <w:rPr>
          <w:rFonts w:ascii="ＭＳ 明朝" w:eastAsia="ＭＳ 明朝" w:hAnsi="ＭＳ 明朝" w:cs="ＭＳ 明朝" w:hint="eastAsia"/>
          <w:color w:val="000000"/>
        </w:rPr>
        <w:t>号</w:t>
      </w:r>
    </w:p>
    <w:p w:rsidR="00812A87" w:rsidRDefault="00812A87">
      <w:pPr>
        <w:spacing w:line="440" w:lineRule="atLeast"/>
        <w:jc w:val="right"/>
        <w:rPr>
          <w:rFonts w:ascii="ＭＳ 明朝" w:eastAsia="ＭＳ 明朝" w:hAnsi="ＭＳ 明朝" w:cs="ＭＳ 明朝"/>
          <w:color w:val="000000"/>
        </w:rPr>
      </w:pPr>
      <w:r>
        <w:rPr>
          <w:rFonts w:ascii="ＭＳ 明朝" w:eastAsia="ＭＳ 明朝" w:hAnsi="ＭＳ 明朝" w:cs="ＭＳ 明朝" w:hint="eastAsia"/>
          <w:color w:val="000000"/>
        </w:rPr>
        <w:t>平成</w:t>
      </w:r>
      <w:r>
        <w:rPr>
          <w:rFonts w:ascii="ＭＳ 明朝" w:eastAsia="ＭＳ 明朝" w:hAnsi="ＭＳ 明朝" w:cs="ＭＳ 明朝"/>
          <w:color w:val="000000"/>
        </w:rPr>
        <w:t>25</w:t>
      </w:r>
      <w:r>
        <w:rPr>
          <w:rFonts w:ascii="ＭＳ 明朝" w:eastAsia="ＭＳ 明朝" w:hAnsi="ＭＳ 明朝" w:cs="ＭＳ 明朝" w:hint="eastAsia"/>
          <w:color w:val="000000"/>
        </w:rPr>
        <w:t>年３月</w:t>
      </w:r>
      <w:r>
        <w:rPr>
          <w:rFonts w:ascii="ＭＳ 明朝" w:eastAsia="ＭＳ 明朝" w:hAnsi="ＭＳ 明朝" w:cs="ＭＳ 明朝"/>
          <w:color w:val="000000"/>
        </w:rPr>
        <w:t>26</w:t>
      </w:r>
      <w:r>
        <w:rPr>
          <w:rFonts w:ascii="ＭＳ 明朝" w:eastAsia="ＭＳ 明朝" w:hAnsi="ＭＳ 明朝" w:cs="ＭＳ 明朝" w:hint="eastAsia"/>
          <w:color w:val="000000"/>
        </w:rPr>
        <w:t>日条例第</w:t>
      </w:r>
      <w:r>
        <w:rPr>
          <w:rFonts w:ascii="ＭＳ 明朝" w:eastAsia="ＭＳ 明朝" w:hAnsi="ＭＳ 明朝" w:cs="ＭＳ 明朝"/>
          <w:color w:val="000000"/>
        </w:rPr>
        <w:t>26</w:t>
      </w:r>
      <w:r>
        <w:rPr>
          <w:rFonts w:ascii="ＭＳ 明朝" w:eastAsia="ＭＳ 明朝" w:hAnsi="ＭＳ 明朝" w:cs="ＭＳ 明朝" w:hint="eastAsia"/>
          <w:color w:val="000000"/>
        </w:rPr>
        <w:t>号</w:t>
      </w:r>
    </w:p>
    <w:p w:rsidR="00812A87" w:rsidRDefault="00812A87">
      <w:pPr>
        <w:spacing w:line="440" w:lineRule="atLeast"/>
        <w:jc w:val="right"/>
        <w:rPr>
          <w:rFonts w:ascii="ＭＳ 明朝" w:eastAsia="ＭＳ 明朝" w:hAnsi="ＭＳ 明朝" w:cs="ＭＳ 明朝"/>
          <w:color w:val="000000"/>
        </w:rPr>
      </w:pPr>
      <w:r>
        <w:rPr>
          <w:rFonts w:ascii="ＭＳ 明朝" w:eastAsia="ＭＳ 明朝" w:hAnsi="ＭＳ 明朝" w:cs="ＭＳ 明朝" w:hint="eastAsia"/>
          <w:color w:val="000000"/>
        </w:rPr>
        <w:t>平成</w:t>
      </w:r>
      <w:r>
        <w:rPr>
          <w:rFonts w:ascii="ＭＳ 明朝" w:eastAsia="ＭＳ 明朝" w:hAnsi="ＭＳ 明朝" w:cs="ＭＳ 明朝"/>
          <w:color w:val="000000"/>
        </w:rPr>
        <w:t>25</w:t>
      </w:r>
      <w:r>
        <w:rPr>
          <w:rFonts w:ascii="ＭＳ 明朝" w:eastAsia="ＭＳ 明朝" w:hAnsi="ＭＳ 明朝" w:cs="ＭＳ 明朝" w:hint="eastAsia"/>
          <w:color w:val="000000"/>
        </w:rPr>
        <w:t>年</w:t>
      </w:r>
      <w:r>
        <w:rPr>
          <w:rFonts w:ascii="ＭＳ 明朝" w:eastAsia="ＭＳ 明朝" w:hAnsi="ＭＳ 明朝" w:cs="ＭＳ 明朝"/>
          <w:color w:val="000000"/>
        </w:rPr>
        <w:t>12</w:t>
      </w:r>
      <w:r>
        <w:rPr>
          <w:rFonts w:ascii="ＭＳ 明朝" w:eastAsia="ＭＳ 明朝" w:hAnsi="ＭＳ 明朝" w:cs="ＭＳ 明朝" w:hint="eastAsia"/>
          <w:color w:val="000000"/>
        </w:rPr>
        <w:t>月</w:t>
      </w:r>
      <w:r>
        <w:rPr>
          <w:rFonts w:ascii="ＭＳ 明朝" w:eastAsia="ＭＳ 明朝" w:hAnsi="ＭＳ 明朝" w:cs="ＭＳ 明朝"/>
          <w:color w:val="000000"/>
        </w:rPr>
        <w:t>19</w:t>
      </w:r>
      <w:r>
        <w:rPr>
          <w:rFonts w:ascii="ＭＳ 明朝" w:eastAsia="ＭＳ 明朝" w:hAnsi="ＭＳ 明朝" w:cs="ＭＳ 明朝" w:hint="eastAsia"/>
          <w:color w:val="000000"/>
        </w:rPr>
        <w:t>日条例第</w:t>
      </w:r>
      <w:r>
        <w:rPr>
          <w:rFonts w:ascii="ＭＳ 明朝" w:eastAsia="ＭＳ 明朝" w:hAnsi="ＭＳ 明朝" w:cs="ＭＳ 明朝"/>
          <w:color w:val="000000"/>
        </w:rPr>
        <w:t>63</w:t>
      </w:r>
      <w:r>
        <w:rPr>
          <w:rFonts w:ascii="ＭＳ 明朝" w:eastAsia="ＭＳ 明朝" w:hAnsi="ＭＳ 明朝" w:cs="ＭＳ 明朝" w:hint="eastAsia"/>
          <w:color w:val="000000"/>
        </w:rPr>
        <w:t>号</w:t>
      </w:r>
    </w:p>
    <w:p w:rsidR="00812A87" w:rsidRDefault="00812A87">
      <w:pPr>
        <w:spacing w:line="440" w:lineRule="atLeast"/>
        <w:jc w:val="right"/>
        <w:rPr>
          <w:rFonts w:ascii="ＭＳ 明朝" w:eastAsia="ＭＳ 明朝" w:hAnsi="ＭＳ 明朝" w:cs="ＭＳ 明朝"/>
          <w:color w:val="000000"/>
        </w:rPr>
      </w:pPr>
      <w:r>
        <w:rPr>
          <w:rFonts w:ascii="ＭＳ 明朝" w:eastAsia="ＭＳ 明朝" w:hAnsi="ＭＳ 明朝" w:cs="ＭＳ 明朝" w:hint="eastAsia"/>
          <w:color w:val="000000"/>
        </w:rPr>
        <w:t>平成</w:t>
      </w:r>
      <w:r>
        <w:rPr>
          <w:rFonts w:ascii="ＭＳ 明朝" w:eastAsia="ＭＳ 明朝" w:hAnsi="ＭＳ 明朝" w:cs="ＭＳ 明朝"/>
          <w:color w:val="000000"/>
        </w:rPr>
        <w:t>27</w:t>
      </w:r>
      <w:r>
        <w:rPr>
          <w:rFonts w:ascii="ＭＳ 明朝" w:eastAsia="ＭＳ 明朝" w:hAnsi="ＭＳ 明朝" w:cs="ＭＳ 明朝" w:hint="eastAsia"/>
          <w:color w:val="000000"/>
        </w:rPr>
        <w:t>年３月</w:t>
      </w:r>
      <w:r>
        <w:rPr>
          <w:rFonts w:ascii="ＭＳ 明朝" w:eastAsia="ＭＳ 明朝" w:hAnsi="ＭＳ 明朝" w:cs="ＭＳ 明朝"/>
          <w:color w:val="000000"/>
        </w:rPr>
        <w:t>24</w:t>
      </w:r>
      <w:r>
        <w:rPr>
          <w:rFonts w:ascii="ＭＳ 明朝" w:eastAsia="ＭＳ 明朝" w:hAnsi="ＭＳ 明朝" w:cs="ＭＳ 明朝" w:hint="eastAsia"/>
          <w:color w:val="000000"/>
        </w:rPr>
        <w:t>日条例第</w:t>
      </w:r>
      <w:r>
        <w:rPr>
          <w:rFonts w:ascii="ＭＳ 明朝" w:eastAsia="ＭＳ 明朝" w:hAnsi="ＭＳ 明朝" w:cs="ＭＳ 明朝"/>
          <w:color w:val="000000"/>
        </w:rPr>
        <w:t>33</w:t>
      </w:r>
      <w:r>
        <w:rPr>
          <w:rFonts w:ascii="ＭＳ 明朝" w:eastAsia="ＭＳ 明朝" w:hAnsi="ＭＳ 明朝" w:cs="ＭＳ 明朝" w:hint="eastAsia"/>
          <w:color w:val="000000"/>
        </w:rPr>
        <w:t>号</w:t>
      </w:r>
    </w:p>
    <w:p w:rsidR="00812A87" w:rsidRDefault="00812A87">
      <w:pPr>
        <w:spacing w:line="440" w:lineRule="atLeast"/>
        <w:jc w:val="right"/>
        <w:rPr>
          <w:rFonts w:ascii="ＭＳ 明朝" w:eastAsia="ＭＳ 明朝" w:hAnsi="ＭＳ 明朝" w:cs="ＭＳ 明朝"/>
          <w:color w:val="000000"/>
        </w:rPr>
      </w:pPr>
      <w:r>
        <w:rPr>
          <w:rFonts w:ascii="ＭＳ 明朝" w:eastAsia="ＭＳ 明朝" w:hAnsi="ＭＳ 明朝" w:cs="ＭＳ 明朝" w:hint="eastAsia"/>
          <w:color w:val="000000"/>
        </w:rPr>
        <w:t>平成</w:t>
      </w:r>
      <w:r>
        <w:rPr>
          <w:rFonts w:ascii="ＭＳ 明朝" w:eastAsia="ＭＳ 明朝" w:hAnsi="ＭＳ 明朝" w:cs="ＭＳ 明朝"/>
          <w:color w:val="000000"/>
        </w:rPr>
        <w:t>28</w:t>
      </w:r>
      <w:r>
        <w:rPr>
          <w:rFonts w:ascii="ＭＳ 明朝" w:eastAsia="ＭＳ 明朝" w:hAnsi="ＭＳ 明朝" w:cs="ＭＳ 明朝" w:hint="eastAsia"/>
          <w:color w:val="000000"/>
        </w:rPr>
        <w:t>年</w:t>
      </w:r>
      <w:r>
        <w:rPr>
          <w:rFonts w:ascii="ＭＳ 明朝" w:eastAsia="ＭＳ 明朝" w:hAnsi="ＭＳ 明朝" w:cs="ＭＳ 明朝"/>
          <w:color w:val="000000"/>
        </w:rPr>
        <w:t>12</w:t>
      </w:r>
      <w:r>
        <w:rPr>
          <w:rFonts w:ascii="ＭＳ 明朝" w:eastAsia="ＭＳ 明朝" w:hAnsi="ＭＳ 明朝" w:cs="ＭＳ 明朝" w:hint="eastAsia"/>
          <w:color w:val="000000"/>
        </w:rPr>
        <w:t>月</w:t>
      </w:r>
      <w:r>
        <w:rPr>
          <w:rFonts w:ascii="ＭＳ 明朝" w:eastAsia="ＭＳ 明朝" w:hAnsi="ＭＳ 明朝" w:cs="ＭＳ 明朝"/>
          <w:color w:val="000000"/>
        </w:rPr>
        <w:t>21</w:t>
      </w:r>
      <w:r>
        <w:rPr>
          <w:rFonts w:ascii="ＭＳ 明朝" w:eastAsia="ＭＳ 明朝" w:hAnsi="ＭＳ 明朝" w:cs="ＭＳ 明朝" w:hint="eastAsia"/>
          <w:color w:val="000000"/>
        </w:rPr>
        <w:t>日条例第</w:t>
      </w:r>
      <w:r>
        <w:rPr>
          <w:rFonts w:ascii="ＭＳ 明朝" w:eastAsia="ＭＳ 明朝" w:hAnsi="ＭＳ 明朝" w:cs="ＭＳ 明朝"/>
          <w:color w:val="000000"/>
        </w:rPr>
        <w:t>55</w:t>
      </w:r>
      <w:r>
        <w:rPr>
          <w:rFonts w:ascii="ＭＳ 明朝" w:eastAsia="ＭＳ 明朝" w:hAnsi="ＭＳ 明朝" w:cs="ＭＳ 明朝" w:hint="eastAsia"/>
          <w:color w:val="000000"/>
        </w:rPr>
        <w:t>号</w:t>
      </w:r>
    </w:p>
    <w:p w:rsidR="00812A87" w:rsidRDefault="00812A87">
      <w:pPr>
        <w:spacing w:line="440" w:lineRule="atLeast"/>
        <w:jc w:val="right"/>
        <w:rPr>
          <w:rFonts w:ascii="ＭＳ 明朝" w:eastAsia="ＭＳ 明朝" w:hAnsi="ＭＳ 明朝" w:cs="ＭＳ 明朝"/>
          <w:color w:val="000000"/>
        </w:rPr>
      </w:pPr>
      <w:r>
        <w:rPr>
          <w:rFonts w:ascii="ＭＳ 明朝" w:eastAsia="ＭＳ 明朝" w:hAnsi="ＭＳ 明朝" w:cs="ＭＳ 明朝" w:hint="eastAsia"/>
          <w:color w:val="000000"/>
        </w:rPr>
        <w:t>平成</w:t>
      </w:r>
      <w:r>
        <w:rPr>
          <w:rFonts w:ascii="ＭＳ 明朝" w:eastAsia="ＭＳ 明朝" w:hAnsi="ＭＳ 明朝" w:cs="ＭＳ 明朝"/>
          <w:color w:val="000000"/>
        </w:rPr>
        <w:t>31</w:t>
      </w:r>
      <w:r>
        <w:rPr>
          <w:rFonts w:ascii="ＭＳ 明朝" w:eastAsia="ＭＳ 明朝" w:hAnsi="ＭＳ 明朝" w:cs="ＭＳ 明朝" w:hint="eastAsia"/>
          <w:color w:val="000000"/>
        </w:rPr>
        <w:t>年３月</w:t>
      </w:r>
      <w:r>
        <w:rPr>
          <w:rFonts w:ascii="ＭＳ 明朝" w:eastAsia="ＭＳ 明朝" w:hAnsi="ＭＳ 明朝" w:cs="ＭＳ 明朝"/>
          <w:color w:val="000000"/>
        </w:rPr>
        <w:t>26</w:t>
      </w:r>
      <w:r>
        <w:rPr>
          <w:rFonts w:ascii="ＭＳ 明朝" w:eastAsia="ＭＳ 明朝" w:hAnsi="ＭＳ 明朝" w:cs="ＭＳ 明朝" w:hint="eastAsia"/>
          <w:color w:val="000000"/>
        </w:rPr>
        <w:t>日条例第</w:t>
      </w:r>
      <w:r>
        <w:rPr>
          <w:rFonts w:ascii="ＭＳ 明朝" w:eastAsia="ＭＳ 明朝" w:hAnsi="ＭＳ 明朝" w:cs="ＭＳ 明朝"/>
          <w:color w:val="000000"/>
        </w:rPr>
        <w:t>17</w:t>
      </w:r>
      <w:r>
        <w:rPr>
          <w:rFonts w:ascii="ＭＳ 明朝" w:eastAsia="ＭＳ 明朝" w:hAnsi="ＭＳ 明朝" w:cs="ＭＳ 明朝" w:hint="eastAsia"/>
          <w:color w:val="000000"/>
        </w:rPr>
        <w:t>号</w:t>
      </w:r>
    </w:p>
    <w:p w:rsidR="00812A87" w:rsidRDefault="00812A87">
      <w:pPr>
        <w:spacing w:line="440" w:lineRule="atLeast"/>
        <w:jc w:val="right"/>
        <w:rPr>
          <w:rFonts w:ascii="ＭＳ 明朝" w:eastAsia="ＭＳ 明朝" w:hAnsi="ＭＳ 明朝" w:cs="ＭＳ 明朝"/>
          <w:color w:val="000000"/>
        </w:rPr>
      </w:pPr>
      <w:r>
        <w:rPr>
          <w:rFonts w:ascii="ＭＳ 明朝" w:eastAsia="ＭＳ 明朝" w:hAnsi="ＭＳ 明朝" w:cs="ＭＳ 明朝" w:hint="eastAsia"/>
          <w:color w:val="000000"/>
        </w:rPr>
        <w:t>注　平成</w:t>
      </w:r>
      <w:r>
        <w:rPr>
          <w:rFonts w:ascii="ＭＳ 明朝" w:eastAsia="ＭＳ 明朝" w:hAnsi="ＭＳ 明朝" w:cs="ＭＳ 明朝"/>
          <w:color w:val="000000"/>
        </w:rPr>
        <w:t>20</w:t>
      </w:r>
      <w:r>
        <w:rPr>
          <w:rFonts w:ascii="ＭＳ 明朝" w:eastAsia="ＭＳ 明朝" w:hAnsi="ＭＳ 明朝" w:cs="ＭＳ 明朝" w:hint="eastAsia"/>
          <w:color w:val="000000"/>
        </w:rPr>
        <w:t>年３月から改正経過を注記した。</w:t>
      </w:r>
    </w:p>
    <w:p w:rsidR="00812A87" w:rsidRDefault="00812A87">
      <w:pPr>
        <w:spacing w:line="440" w:lineRule="atLeast"/>
        <w:ind w:firstLine="220"/>
        <w:jc w:val="both"/>
        <w:rPr>
          <w:rFonts w:ascii="ＭＳ 明朝" w:eastAsia="ＭＳ 明朝" w:hAnsi="ＭＳ 明朝" w:cs="ＭＳ 明朝"/>
          <w:color w:val="000000"/>
        </w:rPr>
      </w:pPr>
      <w:r>
        <w:rPr>
          <w:rFonts w:ascii="ＭＳ 明朝" w:eastAsia="ＭＳ 明朝" w:hAnsi="ＭＳ 明朝" w:cs="ＭＳ 明朝" w:hint="eastAsia"/>
          <w:color w:val="000000"/>
        </w:rPr>
        <w:t>日田市水道条例（昭和</w:t>
      </w:r>
      <w:r>
        <w:rPr>
          <w:rFonts w:ascii="ＭＳ 明朝" w:eastAsia="ＭＳ 明朝" w:hAnsi="ＭＳ 明朝" w:cs="ＭＳ 明朝"/>
          <w:color w:val="000000"/>
        </w:rPr>
        <w:t>38</w:t>
      </w:r>
      <w:r>
        <w:rPr>
          <w:rFonts w:ascii="ＭＳ 明朝" w:eastAsia="ＭＳ 明朝" w:hAnsi="ＭＳ 明朝" w:cs="ＭＳ 明朝" w:hint="eastAsia"/>
          <w:color w:val="000000"/>
        </w:rPr>
        <w:t>年条例第７号）の全部を改正する。</w:t>
      </w:r>
    </w:p>
    <w:p w:rsidR="00812A87" w:rsidRDefault="00812A87">
      <w:pPr>
        <w:spacing w:line="440" w:lineRule="atLeast"/>
        <w:jc w:val="both"/>
        <w:rPr>
          <w:rFonts w:ascii="ＭＳ 明朝" w:eastAsia="ＭＳ 明朝" w:hAnsi="ＭＳ 明朝" w:cs="ＭＳ 明朝"/>
          <w:color w:val="000000"/>
        </w:rPr>
      </w:pPr>
      <w:r>
        <w:rPr>
          <w:rFonts w:ascii="ＭＳ 明朝" w:eastAsia="ＭＳ 明朝" w:hAnsi="ＭＳ 明朝" w:cs="ＭＳ 明朝" w:hint="eastAsia"/>
          <w:color w:val="000000"/>
        </w:rPr>
        <w:t>目次</w:t>
      </w:r>
    </w:p>
    <w:p w:rsidR="00812A87" w:rsidRDefault="00812A87">
      <w:pPr>
        <w:spacing w:line="440" w:lineRule="atLeast"/>
        <w:ind w:left="1100" w:hanging="880"/>
        <w:jc w:val="both"/>
        <w:rPr>
          <w:rFonts w:ascii="ＭＳ 明朝" w:eastAsia="ＭＳ 明朝" w:hAnsi="ＭＳ 明朝" w:cs="ＭＳ 明朝"/>
          <w:color w:val="000000"/>
        </w:rPr>
      </w:pPr>
      <w:r>
        <w:rPr>
          <w:rFonts w:ascii="ＭＳ 明朝" w:eastAsia="ＭＳ 明朝" w:hAnsi="ＭＳ 明朝" w:cs="ＭＳ 明朝" w:hint="eastAsia"/>
          <w:color w:val="000000"/>
        </w:rPr>
        <w:t>第１章　総則（第１条―第４条）</w:t>
      </w:r>
    </w:p>
    <w:p w:rsidR="00812A87" w:rsidRDefault="00812A87">
      <w:pPr>
        <w:spacing w:line="440" w:lineRule="atLeast"/>
        <w:ind w:left="1100" w:hanging="880"/>
        <w:jc w:val="both"/>
        <w:rPr>
          <w:rFonts w:ascii="ＭＳ 明朝" w:eastAsia="ＭＳ 明朝" w:hAnsi="ＭＳ 明朝" w:cs="ＭＳ 明朝"/>
          <w:color w:val="000000"/>
        </w:rPr>
      </w:pPr>
      <w:r>
        <w:rPr>
          <w:rFonts w:ascii="ＭＳ 明朝" w:eastAsia="ＭＳ 明朝" w:hAnsi="ＭＳ 明朝" w:cs="ＭＳ 明朝" w:hint="eastAsia"/>
          <w:color w:val="000000"/>
        </w:rPr>
        <w:t>第２章　給水装置の工事及び費用（第５条―第</w:t>
      </w:r>
      <w:r>
        <w:rPr>
          <w:rFonts w:ascii="ＭＳ 明朝" w:eastAsia="ＭＳ 明朝" w:hAnsi="ＭＳ 明朝" w:cs="ＭＳ 明朝"/>
          <w:color w:val="000000"/>
        </w:rPr>
        <w:t>10</w:t>
      </w:r>
      <w:r>
        <w:rPr>
          <w:rFonts w:ascii="ＭＳ 明朝" w:eastAsia="ＭＳ 明朝" w:hAnsi="ＭＳ 明朝" w:cs="ＭＳ 明朝" w:hint="eastAsia"/>
          <w:color w:val="000000"/>
        </w:rPr>
        <w:t>条）</w:t>
      </w:r>
    </w:p>
    <w:p w:rsidR="00812A87" w:rsidRDefault="00812A87">
      <w:pPr>
        <w:spacing w:line="440" w:lineRule="atLeast"/>
        <w:ind w:left="1100" w:hanging="880"/>
        <w:jc w:val="both"/>
        <w:rPr>
          <w:rFonts w:ascii="ＭＳ 明朝" w:eastAsia="ＭＳ 明朝" w:hAnsi="ＭＳ 明朝" w:cs="ＭＳ 明朝"/>
          <w:color w:val="000000"/>
        </w:rPr>
      </w:pPr>
      <w:r>
        <w:rPr>
          <w:rFonts w:ascii="ＭＳ 明朝" w:eastAsia="ＭＳ 明朝" w:hAnsi="ＭＳ 明朝" w:cs="ＭＳ 明朝" w:hint="eastAsia"/>
          <w:color w:val="000000"/>
        </w:rPr>
        <w:lastRenderedPageBreak/>
        <w:t>第３章　給水（第</w:t>
      </w:r>
      <w:r>
        <w:rPr>
          <w:rFonts w:ascii="ＭＳ 明朝" w:eastAsia="ＭＳ 明朝" w:hAnsi="ＭＳ 明朝" w:cs="ＭＳ 明朝"/>
          <w:color w:val="000000"/>
        </w:rPr>
        <w:t>11</w:t>
      </w:r>
      <w:r>
        <w:rPr>
          <w:rFonts w:ascii="ＭＳ 明朝" w:eastAsia="ＭＳ 明朝" w:hAnsi="ＭＳ 明朝" w:cs="ＭＳ 明朝" w:hint="eastAsia"/>
          <w:color w:val="000000"/>
        </w:rPr>
        <w:t>条―第</w:t>
      </w:r>
      <w:r>
        <w:rPr>
          <w:rFonts w:ascii="ＭＳ 明朝" w:eastAsia="ＭＳ 明朝" w:hAnsi="ＭＳ 明朝" w:cs="ＭＳ 明朝"/>
          <w:color w:val="000000"/>
        </w:rPr>
        <w:t>21</w:t>
      </w:r>
      <w:r>
        <w:rPr>
          <w:rFonts w:ascii="ＭＳ 明朝" w:eastAsia="ＭＳ 明朝" w:hAnsi="ＭＳ 明朝" w:cs="ＭＳ 明朝" w:hint="eastAsia"/>
          <w:color w:val="000000"/>
        </w:rPr>
        <w:t>条）</w:t>
      </w:r>
    </w:p>
    <w:p w:rsidR="00812A87" w:rsidRDefault="00812A87">
      <w:pPr>
        <w:spacing w:line="440" w:lineRule="atLeast"/>
        <w:ind w:left="1100" w:hanging="880"/>
        <w:jc w:val="both"/>
        <w:rPr>
          <w:rFonts w:ascii="ＭＳ 明朝" w:eastAsia="ＭＳ 明朝" w:hAnsi="ＭＳ 明朝" w:cs="ＭＳ 明朝"/>
          <w:color w:val="000000"/>
        </w:rPr>
      </w:pPr>
      <w:r>
        <w:rPr>
          <w:rFonts w:ascii="ＭＳ 明朝" w:eastAsia="ＭＳ 明朝" w:hAnsi="ＭＳ 明朝" w:cs="ＭＳ 明朝" w:hint="eastAsia"/>
          <w:color w:val="000000"/>
        </w:rPr>
        <w:t>第４章　料金、新規加入金及び手数料（第</w:t>
      </w:r>
      <w:r>
        <w:rPr>
          <w:rFonts w:ascii="ＭＳ 明朝" w:eastAsia="ＭＳ 明朝" w:hAnsi="ＭＳ 明朝" w:cs="ＭＳ 明朝"/>
          <w:color w:val="000000"/>
        </w:rPr>
        <w:t>22</w:t>
      </w:r>
      <w:r>
        <w:rPr>
          <w:rFonts w:ascii="ＭＳ 明朝" w:eastAsia="ＭＳ 明朝" w:hAnsi="ＭＳ 明朝" w:cs="ＭＳ 明朝" w:hint="eastAsia"/>
          <w:color w:val="000000"/>
        </w:rPr>
        <w:t>条―第</w:t>
      </w:r>
      <w:r>
        <w:rPr>
          <w:rFonts w:ascii="ＭＳ 明朝" w:eastAsia="ＭＳ 明朝" w:hAnsi="ＭＳ 明朝" w:cs="ＭＳ 明朝"/>
          <w:color w:val="000000"/>
        </w:rPr>
        <w:t>33</w:t>
      </w:r>
      <w:r>
        <w:rPr>
          <w:rFonts w:ascii="ＭＳ 明朝" w:eastAsia="ＭＳ 明朝" w:hAnsi="ＭＳ 明朝" w:cs="ＭＳ 明朝" w:hint="eastAsia"/>
          <w:color w:val="000000"/>
        </w:rPr>
        <w:t>条の２）</w:t>
      </w:r>
    </w:p>
    <w:p w:rsidR="00812A87" w:rsidRDefault="00812A87">
      <w:pPr>
        <w:spacing w:line="440" w:lineRule="atLeast"/>
        <w:ind w:left="1100" w:hanging="880"/>
        <w:jc w:val="both"/>
        <w:rPr>
          <w:rFonts w:ascii="ＭＳ 明朝" w:eastAsia="ＭＳ 明朝" w:hAnsi="ＭＳ 明朝" w:cs="ＭＳ 明朝"/>
          <w:color w:val="000000"/>
        </w:rPr>
      </w:pPr>
      <w:r>
        <w:rPr>
          <w:rFonts w:ascii="ＭＳ 明朝" w:eastAsia="ＭＳ 明朝" w:hAnsi="ＭＳ 明朝" w:cs="ＭＳ 明朝" w:hint="eastAsia"/>
          <w:color w:val="000000"/>
        </w:rPr>
        <w:t>第５章　管理（第</w:t>
      </w:r>
      <w:r>
        <w:rPr>
          <w:rFonts w:ascii="ＭＳ 明朝" w:eastAsia="ＭＳ 明朝" w:hAnsi="ＭＳ 明朝" w:cs="ＭＳ 明朝"/>
          <w:color w:val="000000"/>
        </w:rPr>
        <w:t>34</w:t>
      </w:r>
      <w:r>
        <w:rPr>
          <w:rFonts w:ascii="ＭＳ 明朝" w:eastAsia="ＭＳ 明朝" w:hAnsi="ＭＳ 明朝" w:cs="ＭＳ 明朝" w:hint="eastAsia"/>
          <w:color w:val="000000"/>
        </w:rPr>
        <w:t>条―第</w:t>
      </w:r>
      <w:r>
        <w:rPr>
          <w:rFonts w:ascii="ＭＳ 明朝" w:eastAsia="ＭＳ 明朝" w:hAnsi="ＭＳ 明朝" w:cs="ＭＳ 明朝"/>
          <w:color w:val="000000"/>
        </w:rPr>
        <w:t>39</w:t>
      </w:r>
      <w:r>
        <w:rPr>
          <w:rFonts w:ascii="ＭＳ 明朝" w:eastAsia="ＭＳ 明朝" w:hAnsi="ＭＳ 明朝" w:cs="ＭＳ 明朝" w:hint="eastAsia"/>
          <w:color w:val="000000"/>
        </w:rPr>
        <w:t>条）</w:t>
      </w:r>
    </w:p>
    <w:p w:rsidR="00812A87" w:rsidRDefault="00812A87">
      <w:pPr>
        <w:spacing w:line="440" w:lineRule="atLeast"/>
        <w:ind w:left="1100" w:hanging="880"/>
        <w:jc w:val="both"/>
        <w:rPr>
          <w:rFonts w:ascii="ＭＳ 明朝" w:eastAsia="ＭＳ 明朝" w:hAnsi="ＭＳ 明朝" w:cs="ＭＳ 明朝"/>
          <w:color w:val="000000"/>
        </w:rPr>
      </w:pPr>
      <w:r>
        <w:rPr>
          <w:rFonts w:ascii="ＭＳ 明朝" w:eastAsia="ＭＳ 明朝" w:hAnsi="ＭＳ 明朝" w:cs="ＭＳ 明朝" w:hint="eastAsia"/>
          <w:color w:val="000000"/>
        </w:rPr>
        <w:t>第６章　貯水槽水道（第</w:t>
      </w:r>
      <w:r>
        <w:rPr>
          <w:rFonts w:ascii="ＭＳ 明朝" w:eastAsia="ＭＳ 明朝" w:hAnsi="ＭＳ 明朝" w:cs="ＭＳ 明朝"/>
          <w:color w:val="000000"/>
        </w:rPr>
        <w:t>40</w:t>
      </w:r>
      <w:r>
        <w:rPr>
          <w:rFonts w:ascii="ＭＳ 明朝" w:eastAsia="ＭＳ 明朝" w:hAnsi="ＭＳ 明朝" w:cs="ＭＳ 明朝" w:hint="eastAsia"/>
          <w:color w:val="000000"/>
        </w:rPr>
        <w:t>条・第</w:t>
      </w:r>
      <w:r>
        <w:rPr>
          <w:rFonts w:ascii="ＭＳ 明朝" w:eastAsia="ＭＳ 明朝" w:hAnsi="ＭＳ 明朝" w:cs="ＭＳ 明朝"/>
          <w:color w:val="000000"/>
        </w:rPr>
        <w:t>41</w:t>
      </w:r>
      <w:r>
        <w:rPr>
          <w:rFonts w:ascii="ＭＳ 明朝" w:eastAsia="ＭＳ 明朝" w:hAnsi="ＭＳ 明朝" w:cs="ＭＳ 明朝" w:hint="eastAsia"/>
          <w:color w:val="000000"/>
        </w:rPr>
        <w:t>条）</w:t>
      </w:r>
    </w:p>
    <w:p w:rsidR="00812A87" w:rsidRDefault="00812A87">
      <w:pPr>
        <w:spacing w:line="440" w:lineRule="atLeast"/>
        <w:ind w:left="1100" w:hanging="880"/>
        <w:jc w:val="both"/>
        <w:rPr>
          <w:rFonts w:ascii="ＭＳ 明朝" w:eastAsia="ＭＳ 明朝" w:hAnsi="ＭＳ 明朝" w:cs="ＭＳ 明朝"/>
          <w:color w:val="000000"/>
        </w:rPr>
      </w:pPr>
      <w:r>
        <w:rPr>
          <w:rFonts w:ascii="ＭＳ 明朝" w:eastAsia="ＭＳ 明朝" w:hAnsi="ＭＳ 明朝" w:cs="ＭＳ 明朝" w:hint="eastAsia"/>
          <w:color w:val="000000"/>
        </w:rPr>
        <w:t>第７章　補則（第</w:t>
      </w:r>
      <w:r>
        <w:rPr>
          <w:rFonts w:ascii="ＭＳ 明朝" w:eastAsia="ＭＳ 明朝" w:hAnsi="ＭＳ 明朝" w:cs="ＭＳ 明朝"/>
          <w:color w:val="000000"/>
        </w:rPr>
        <w:t>42</w:t>
      </w:r>
      <w:r>
        <w:rPr>
          <w:rFonts w:ascii="ＭＳ 明朝" w:eastAsia="ＭＳ 明朝" w:hAnsi="ＭＳ 明朝" w:cs="ＭＳ 明朝" w:hint="eastAsia"/>
          <w:color w:val="000000"/>
        </w:rPr>
        <w:t>条）</w:t>
      </w:r>
    </w:p>
    <w:p w:rsidR="00812A87" w:rsidRDefault="00812A87">
      <w:pPr>
        <w:spacing w:line="440" w:lineRule="atLeast"/>
        <w:ind w:left="1100" w:hanging="880"/>
        <w:jc w:val="both"/>
        <w:rPr>
          <w:rFonts w:ascii="ＭＳ 明朝" w:eastAsia="ＭＳ 明朝" w:hAnsi="ＭＳ 明朝" w:cs="ＭＳ 明朝"/>
          <w:color w:val="000000"/>
        </w:rPr>
      </w:pPr>
      <w:r>
        <w:rPr>
          <w:rFonts w:ascii="ＭＳ 明朝" w:eastAsia="ＭＳ 明朝" w:hAnsi="ＭＳ 明朝" w:cs="ＭＳ 明朝" w:hint="eastAsia"/>
          <w:color w:val="000000"/>
        </w:rPr>
        <w:t>附則</w:t>
      </w:r>
    </w:p>
    <w:p w:rsidR="00812A87" w:rsidRDefault="00812A87">
      <w:pPr>
        <w:spacing w:line="440" w:lineRule="atLeast"/>
        <w:ind w:left="1540" w:hanging="880"/>
        <w:jc w:val="both"/>
        <w:rPr>
          <w:rFonts w:ascii="ＭＳ 明朝" w:eastAsia="ＭＳ 明朝" w:hAnsi="ＭＳ 明朝" w:cs="ＭＳ 明朝"/>
          <w:color w:val="000000"/>
        </w:rPr>
      </w:pPr>
      <w:r>
        <w:rPr>
          <w:rFonts w:ascii="ＭＳ 明朝" w:eastAsia="ＭＳ 明朝" w:hAnsi="ＭＳ 明朝" w:cs="ＭＳ 明朝" w:hint="eastAsia"/>
          <w:color w:val="000000"/>
        </w:rPr>
        <w:t>第１章　総則</w:t>
      </w:r>
    </w:p>
    <w:p w:rsidR="00812A87" w:rsidRDefault="00812A87">
      <w:pPr>
        <w:spacing w:line="440" w:lineRule="atLeast"/>
        <w:ind w:left="220"/>
        <w:jc w:val="both"/>
        <w:rPr>
          <w:rFonts w:ascii="ＭＳ 明朝" w:eastAsia="ＭＳ 明朝" w:hAnsi="ＭＳ 明朝" w:cs="ＭＳ 明朝"/>
          <w:color w:val="000000"/>
        </w:rPr>
      </w:pPr>
      <w:r>
        <w:rPr>
          <w:rFonts w:ascii="ＭＳ 明朝" w:eastAsia="ＭＳ 明朝" w:hAnsi="ＭＳ 明朝" w:cs="ＭＳ 明朝" w:hint="eastAsia"/>
          <w:color w:val="000000"/>
        </w:rPr>
        <w:t>（目的）</w:t>
      </w:r>
    </w:p>
    <w:p w:rsidR="00812A87" w:rsidRDefault="00812A87">
      <w:pPr>
        <w:spacing w:line="440" w:lineRule="atLeast"/>
        <w:ind w:left="220" w:hanging="220"/>
        <w:jc w:val="both"/>
        <w:rPr>
          <w:rFonts w:ascii="ＭＳ 明朝" w:eastAsia="ＭＳ 明朝" w:hAnsi="ＭＳ 明朝" w:cs="ＭＳ 明朝"/>
          <w:color w:val="000000"/>
        </w:rPr>
      </w:pPr>
      <w:r>
        <w:rPr>
          <w:rFonts w:ascii="ＭＳ 明朝" w:eastAsia="ＭＳ 明朝" w:hAnsi="ＭＳ 明朝" w:cs="ＭＳ 明朝" w:hint="eastAsia"/>
          <w:color w:val="000000"/>
        </w:rPr>
        <w:t>第１条　この条例は、日田市水道事業、日田市簡易水道事業及び日田市給水施設事業の給水についての料金及び給水装置工事の費用負担その他の供給条件並びに給水の適正を保持するために必要な事項を定めることを目的とする。</w:t>
      </w:r>
    </w:p>
    <w:p w:rsidR="00812A87" w:rsidRDefault="00812A87">
      <w:pPr>
        <w:spacing w:line="440" w:lineRule="atLeast"/>
        <w:ind w:left="220"/>
        <w:jc w:val="both"/>
        <w:rPr>
          <w:rFonts w:ascii="ＭＳ 明朝" w:eastAsia="ＭＳ 明朝" w:hAnsi="ＭＳ 明朝" w:cs="ＭＳ 明朝"/>
          <w:color w:val="000000"/>
        </w:rPr>
      </w:pPr>
      <w:r>
        <w:rPr>
          <w:rFonts w:ascii="ＭＳ 明朝" w:eastAsia="ＭＳ 明朝" w:hAnsi="ＭＳ 明朝" w:cs="ＭＳ 明朝" w:hint="eastAsia"/>
          <w:color w:val="000000"/>
        </w:rPr>
        <w:t>（給水区域）</w:t>
      </w:r>
    </w:p>
    <w:p w:rsidR="00812A87" w:rsidRDefault="00812A87">
      <w:pPr>
        <w:spacing w:line="440" w:lineRule="atLeast"/>
        <w:ind w:left="220" w:hanging="220"/>
        <w:jc w:val="both"/>
        <w:rPr>
          <w:rFonts w:ascii="ＭＳ 明朝" w:eastAsia="ＭＳ 明朝" w:hAnsi="ＭＳ 明朝" w:cs="ＭＳ 明朝"/>
          <w:color w:val="000000"/>
        </w:rPr>
      </w:pPr>
      <w:r>
        <w:rPr>
          <w:rFonts w:ascii="ＭＳ 明朝" w:eastAsia="ＭＳ 明朝" w:hAnsi="ＭＳ 明朝" w:cs="ＭＳ 明朝" w:hint="eastAsia"/>
          <w:color w:val="000000"/>
        </w:rPr>
        <w:t>第２条　給水区域は、日田市水道事業及び下水道事業の設置等に関する条例（昭和</w:t>
      </w:r>
      <w:r>
        <w:rPr>
          <w:rFonts w:ascii="ＭＳ 明朝" w:eastAsia="ＭＳ 明朝" w:hAnsi="ＭＳ 明朝" w:cs="ＭＳ 明朝"/>
          <w:color w:val="000000"/>
        </w:rPr>
        <w:t>43</w:t>
      </w:r>
      <w:r>
        <w:rPr>
          <w:rFonts w:ascii="ＭＳ 明朝" w:eastAsia="ＭＳ 明朝" w:hAnsi="ＭＳ 明朝" w:cs="ＭＳ 明朝" w:hint="eastAsia"/>
          <w:color w:val="000000"/>
        </w:rPr>
        <w:t>年条例第４号）、日田市簡易水道事業の設置に関する条例（昭和</w:t>
      </w:r>
      <w:r>
        <w:rPr>
          <w:rFonts w:ascii="ＭＳ 明朝" w:eastAsia="ＭＳ 明朝" w:hAnsi="ＭＳ 明朝" w:cs="ＭＳ 明朝"/>
          <w:color w:val="000000"/>
        </w:rPr>
        <w:t>49</w:t>
      </w:r>
      <w:r>
        <w:rPr>
          <w:rFonts w:ascii="ＭＳ 明朝" w:eastAsia="ＭＳ 明朝" w:hAnsi="ＭＳ 明朝" w:cs="ＭＳ 明朝" w:hint="eastAsia"/>
          <w:color w:val="000000"/>
        </w:rPr>
        <w:t>年条例第</w:t>
      </w:r>
      <w:r>
        <w:rPr>
          <w:rFonts w:ascii="ＭＳ 明朝" w:eastAsia="ＭＳ 明朝" w:hAnsi="ＭＳ 明朝" w:cs="ＭＳ 明朝"/>
          <w:color w:val="000000"/>
        </w:rPr>
        <w:t>39</w:t>
      </w:r>
      <w:r>
        <w:rPr>
          <w:rFonts w:ascii="ＭＳ 明朝" w:eastAsia="ＭＳ 明朝" w:hAnsi="ＭＳ 明朝" w:cs="ＭＳ 明朝" w:hint="eastAsia"/>
          <w:color w:val="000000"/>
        </w:rPr>
        <w:t>号）及び日田市給水施設事業の設置に関する条例（昭和</w:t>
      </w:r>
      <w:r>
        <w:rPr>
          <w:rFonts w:ascii="ＭＳ 明朝" w:eastAsia="ＭＳ 明朝" w:hAnsi="ＭＳ 明朝" w:cs="ＭＳ 明朝"/>
          <w:color w:val="000000"/>
        </w:rPr>
        <w:t>53</w:t>
      </w:r>
      <w:r>
        <w:rPr>
          <w:rFonts w:ascii="ＭＳ 明朝" w:eastAsia="ＭＳ 明朝" w:hAnsi="ＭＳ 明朝" w:cs="ＭＳ 明朝" w:hint="eastAsia"/>
          <w:color w:val="000000"/>
        </w:rPr>
        <w:t>年条例第</w:t>
      </w:r>
      <w:r>
        <w:rPr>
          <w:rFonts w:ascii="ＭＳ 明朝" w:eastAsia="ＭＳ 明朝" w:hAnsi="ＭＳ 明朝" w:cs="ＭＳ 明朝"/>
          <w:color w:val="000000"/>
        </w:rPr>
        <w:t>33</w:t>
      </w:r>
      <w:r>
        <w:rPr>
          <w:rFonts w:ascii="ＭＳ 明朝" w:eastAsia="ＭＳ 明朝" w:hAnsi="ＭＳ 明朝" w:cs="ＭＳ 明朝" w:hint="eastAsia"/>
          <w:color w:val="000000"/>
        </w:rPr>
        <w:t>号）で定める区域とする。</w:t>
      </w:r>
    </w:p>
    <w:p w:rsidR="00812A87" w:rsidRDefault="00812A87">
      <w:pPr>
        <w:spacing w:line="440" w:lineRule="atLeast"/>
        <w:ind w:left="880"/>
        <w:jc w:val="both"/>
        <w:rPr>
          <w:rFonts w:ascii="ＭＳ 明朝" w:eastAsia="ＭＳ 明朝" w:hAnsi="ＭＳ 明朝" w:cs="ＭＳ 明朝"/>
          <w:color w:val="000000"/>
        </w:rPr>
      </w:pPr>
      <w:r>
        <w:rPr>
          <w:rFonts w:ascii="ＭＳ 明朝" w:eastAsia="ＭＳ 明朝" w:hAnsi="ＭＳ 明朝" w:cs="ＭＳ 明朝" w:hint="eastAsia"/>
          <w:color w:val="000000"/>
        </w:rPr>
        <w:t>（平</w:t>
      </w:r>
      <w:r>
        <w:rPr>
          <w:rFonts w:ascii="ＭＳ 明朝" w:eastAsia="ＭＳ 明朝" w:hAnsi="ＭＳ 明朝" w:cs="ＭＳ 明朝"/>
          <w:color w:val="000000"/>
        </w:rPr>
        <w:t>28</w:t>
      </w:r>
      <w:r>
        <w:rPr>
          <w:rFonts w:ascii="ＭＳ 明朝" w:eastAsia="ＭＳ 明朝" w:hAnsi="ＭＳ 明朝" w:cs="ＭＳ 明朝" w:hint="eastAsia"/>
          <w:color w:val="000000"/>
        </w:rPr>
        <w:t>条例</w:t>
      </w:r>
      <w:r>
        <w:rPr>
          <w:rFonts w:ascii="ＭＳ 明朝" w:eastAsia="ＭＳ 明朝" w:hAnsi="ＭＳ 明朝" w:cs="ＭＳ 明朝"/>
          <w:color w:val="000000"/>
        </w:rPr>
        <w:t>55</w:t>
      </w:r>
      <w:r>
        <w:rPr>
          <w:rFonts w:ascii="ＭＳ 明朝" w:eastAsia="ＭＳ 明朝" w:hAnsi="ＭＳ 明朝" w:cs="ＭＳ 明朝" w:hint="eastAsia"/>
          <w:color w:val="000000"/>
        </w:rPr>
        <w:t>・一部改正）</w:t>
      </w:r>
    </w:p>
    <w:p w:rsidR="00812A87" w:rsidRDefault="00812A87">
      <w:pPr>
        <w:spacing w:line="440" w:lineRule="atLeast"/>
        <w:ind w:left="220"/>
        <w:jc w:val="both"/>
        <w:rPr>
          <w:rFonts w:ascii="ＭＳ 明朝" w:eastAsia="ＭＳ 明朝" w:hAnsi="ＭＳ 明朝" w:cs="ＭＳ 明朝"/>
          <w:color w:val="000000"/>
        </w:rPr>
      </w:pPr>
      <w:r>
        <w:rPr>
          <w:rFonts w:ascii="ＭＳ 明朝" w:eastAsia="ＭＳ 明朝" w:hAnsi="ＭＳ 明朝" w:cs="ＭＳ 明朝" w:hint="eastAsia"/>
          <w:color w:val="000000"/>
        </w:rPr>
        <w:t>（給水装置の定義）</w:t>
      </w:r>
    </w:p>
    <w:p w:rsidR="00812A87" w:rsidRDefault="00812A87">
      <w:pPr>
        <w:spacing w:line="440" w:lineRule="atLeast"/>
        <w:ind w:left="220" w:hanging="220"/>
        <w:jc w:val="both"/>
        <w:rPr>
          <w:rFonts w:ascii="ＭＳ 明朝" w:eastAsia="ＭＳ 明朝" w:hAnsi="ＭＳ 明朝" w:cs="ＭＳ 明朝"/>
          <w:color w:val="000000"/>
        </w:rPr>
      </w:pPr>
      <w:r>
        <w:rPr>
          <w:rFonts w:ascii="ＭＳ 明朝" w:eastAsia="ＭＳ 明朝" w:hAnsi="ＭＳ 明朝" w:cs="ＭＳ 明朝" w:hint="eastAsia"/>
          <w:color w:val="000000"/>
        </w:rPr>
        <w:t>第３条　この条例において「給水装置」とは、需要者に水を供給するために上下水道事業の管理者の権限を行う市長（以下「管理者」という。）（簡易水道事業及び給水施設事業にあっては、市長。以下同じ。）の施設した配水管から分岐して設けられた給水管及びこれに直結する給水用具をいう。</w:t>
      </w:r>
    </w:p>
    <w:p w:rsidR="00812A87" w:rsidRDefault="00812A87">
      <w:pPr>
        <w:spacing w:line="440" w:lineRule="atLeast"/>
        <w:ind w:left="880"/>
        <w:jc w:val="both"/>
        <w:rPr>
          <w:rFonts w:ascii="ＭＳ 明朝" w:eastAsia="ＭＳ 明朝" w:hAnsi="ＭＳ 明朝" w:cs="ＭＳ 明朝"/>
          <w:color w:val="000000"/>
        </w:rPr>
      </w:pPr>
      <w:r>
        <w:rPr>
          <w:rFonts w:ascii="ＭＳ 明朝" w:eastAsia="ＭＳ 明朝" w:hAnsi="ＭＳ 明朝" w:cs="ＭＳ 明朝" w:hint="eastAsia"/>
          <w:color w:val="000000"/>
        </w:rPr>
        <w:t>（平</w:t>
      </w:r>
      <w:r>
        <w:rPr>
          <w:rFonts w:ascii="ＭＳ 明朝" w:eastAsia="ＭＳ 明朝" w:hAnsi="ＭＳ 明朝" w:cs="ＭＳ 明朝"/>
          <w:color w:val="000000"/>
        </w:rPr>
        <w:t>28</w:t>
      </w:r>
      <w:r>
        <w:rPr>
          <w:rFonts w:ascii="ＭＳ 明朝" w:eastAsia="ＭＳ 明朝" w:hAnsi="ＭＳ 明朝" w:cs="ＭＳ 明朝" w:hint="eastAsia"/>
          <w:color w:val="000000"/>
        </w:rPr>
        <w:t>条例</w:t>
      </w:r>
      <w:r>
        <w:rPr>
          <w:rFonts w:ascii="ＭＳ 明朝" w:eastAsia="ＭＳ 明朝" w:hAnsi="ＭＳ 明朝" w:cs="ＭＳ 明朝"/>
          <w:color w:val="000000"/>
        </w:rPr>
        <w:t>55</w:t>
      </w:r>
      <w:r>
        <w:rPr>
          <w:rFonts w:ascii="ＭＳ 明朝" w:eastAsia="ＭＳ 明朝" w:hAnsi="ＭＳ 明朝" w:cs="ＭＳ 明朝" w:hint="eastAsia"/>
          <w:color w:val="000000"/>
        </w:rPr>
        <w:t>・一部改正）</w:t>
      </w:r>
    </w:p>
    <w:p w:rsidR="00812A87" w:rsidRDefault="00812A87">
      <w:pPr>
        <w:spacing w:line="440" w:lineRule="atLeast"/>
        <w:ind w:left="220"/>
        <w:jc w:val="both"/>
        <w:rPr>
          <w:rFonts w:ascii="ＭＳ 明朝" w:eastAsia="ＭＳ 明朝" w:hAnsi="ＭＳ 明朝" w:cs="ＭＳ 明朝"/>
          <w:color w:val="000000"/>
        </w:rPr>
      </w:pPr>
      <w:r>
        <w:rPr>
          <w:rFonts w:ascii="ＭＳ 明朝" w:eastAsia="ＭＳ 明朝" w:hAnsi="ＭＳ 明朝" w:cs="ＭＳ 明朝" w:hint="eastAsia"/>
          <w:color w:val="000000"/>
        </w:rPr>
        <w:t>（給水装置の種類）</w:t>
      </w:r>
    </w:p>
    <w:p w:rsidR="00812A87" w:rsidRDefault="00812A87">
      <w:pPr>
        <w:spacing w:line="440" w:lineRule="atLeast"/>
        <w:ind w:left="220" w:hanging="220"/>
        <w:jc w:val="both"/>
        <w:rPr>
          <w:rFonts w:ascii="ＭＳ 明朝" w:eastAsia="ＭＳ 明朝" w:hAnsi="ＭＳ 明朝" w:cs="ＭＳ 明朝"/>
          <w:color w:val="000000"/>
        </w:rPr>
      </w:pPr>
      <w:r>
        <w:rPr>
          <w:rFonts w:ascii="ＭＳ 明朝" w:eastAsia="ＭＳ 明朝" w:hAnsi="ＭＳ 明朝" w:cs="ＭＳ 明朝" w:hint="eastAsia"/>
          <w:color w:val="000000"/>
        </w:rPr>
        <w:t>第４条　給水装置は、次の２種とする。</w:t>
      </w:r>
    </w:p>
    <w:p w:rsidR="00812A87" w:rsidRDefault="00812A87">
      <w:pPr>
        <w:spacing w:line="440" w:lineRule="atLeast"/>
        <w:ind w:left="440" w:hanging="220"/>
        <w:jc w:val="both"/>
        <w:rPr>
          <w:rFonts w:ascii="ＭＳ 明朝" w:eastAsia="ＭＳ 明朝" w:hAnsi="ＭＳ 明朝" w:cs="ＭＳ 明朝"/>
          <w:color w:val="000000"/>
        </w:rPr>
      </w:pPr>
      <w:r>
        <w:rPr>
          <w:rFonts w:ascii="ＭＳ 明朝" w:eastAsia="ＭＳ 明朝" w:hAnsi="ＭＳ 明朝" w:cs="ＭＳ 明朝"/>
          <w:color w:val="000000"/>
        </w:rPr>
        <w:t>(</w:t>
      </w:r>
      <w:r>
        <w:rPr>
          <w:rFonts w:ascii="ＭＳ 明朝" w:eastAsia="ＭＳ 明朝" w:hAnsi="ＭＳ 明朝" w:cs="ＭＳ 明朝" w:hint="eastAsia"/>
          <w:color w:val="000000"/>
        </w:rPr>
        <w:t>１</w:t>
      </w:r>
      <w:r>
        <w:rPr>
          <w:rFonts w:ascii="ＭＳ 明朝" w:eastAsia="ＭＳ 明朝" w:hAnsi="ＭＳ 明朝" w:cs="ＭＳ 明朝"/>
          <w:color w:val="000000"/>
        </w:rPr>
        <w:t>)</w:t>
      </w:r>
      <w:r>
        <w:rPr>
          <w:rFonts w:ascii="ＭＳ 明朝" w:eastAsia="ＭＳ 明朝" w:hAnsi="ＭＳ 明朝" w:cs="ＭＳ 明朝" w:hint="eastAsia"/>
          <w:color w:val="000000"/>
        </w:rPr>
        <w:t xml:space="preserve">　専用給水装置　１世帯又は１箇所で専用するもの</w:t>
      </w:r>
    </w:p>
    <w:p w:rsidR="00812A87" w:rsidRDefault="00812A87">
      <w:pPr>
        <w:spacing w:line="440" w:lineRule="atLeast"/>
        <w:ind w:left="440" w:hanging="220"/>
        <w:jc w:val="both"/>
        <w:rPr>
          <w:rFonts w:ascii="ＭＳ 明朝" w:eastAsia="ＭＳ 明朝" w:hAnsi="ＭＳ 明朝" w:cs="ＭＳ 明朝"/>
          <w:color w:val="000000"/>
        </w:rPr>
      </w:pPr>
      <w:r>
        <w:rPr>
          <w:rFonts w:ascii="ＭＳ 明朝" w:eastAsia="ＭＳ 明朝" w:hAnsi="ＭＳ 明朝" w:cs="ＭＳ 明朝"/>
          <w:color w:val="000000"/>
        </w:rPr>
        <w:t>(</w:t>
      </w:r>
      <w:r>
        <w:rPr>
          <w:rFonts w:ascii="ＭＳ 明朝" w:eastAsia="ＭＳ 明朝" w:hAnsi="ＭＳ 明朝" w:cs="ＭＳ 明朝" w:hint="eastAsia"/>
          <w:color w:val="000000"/>
        </w:rPr>
        <w:t>２</w:t>
      </w:r>
      <w:r>
        <w:rPr>
          <w:rFonts w:ascii="ＭＳ 明朝" w:eastAsia="ＭＳ 明朝" w:hAnsi="ＭＳ 明朝" w:cs="ＭＳ 明朝"/>
          <w:color w:val="000000"/>
        </w:rPr>
        <w:t>)</w:t>
      </w:r>
      <w:r>
        <w:rPr>
          <w:rFonts w:ascii="ＭＳ 明朝" w:eastAsia="ＭＳ 明朝" w:hAnsi="ＭＳ 明朝" w:cs="ＭＳ 明朝" w:hint="eastAsia"/>
          <w:color w:val="000000"/>
        </w:rPr>
        <w:t xml:space="preserve">　私設消火栓　消防用に使用するもの</w:t>
      </w:r>
    </w:p>
    <w:p w:rsidR="00812A87" w:rsidRDefault="00812A87">
      <w:pPr>
        <w:spacing w:line="440" w:lineRule="atLeast"/>
        <w:ind w:left="1540" w:hanging="880"/>
        <w:jc w:val="both"/>
        <w:rPr>
          <w:rFonts w:ascii="ＭＳ 明朝" w:eastAsia="ＭＳ 明朝" w:hAnsi="ＭＳ 明朝" w:cs="ＭＳ 明朝"/>
          <w:color w:val="000000"/>
        </w:rPr>
      </w:pPr>
      <w:r>
        <w:rPr>
          <w:rFonts w:ascii="ＭＳ 明朝" w:eastAsia="ＭＳ 明朝" w:hAnsi="ＭＳ 明朝" w:cs="ＭＳ 明朝" w:hint="eastAsia"/>
          <w:color w:val="000000"/>
        </w:rPr>
        <w:t>第２章　給水装置の工事及び費用</w:t>
      </w:r>
    </w:p>
    <w:p w:rsidR="00812A87" w:rsidRDefault="00812A87">
      <w:pPr>
        <w:spacing w:line="440" w:lineRule="atLeast"/>
        <w:ind w:left="220"/>
        <w:jc w:val="both"/>
        <w:rPr>
          <w:rFonts w:ascii="ＭＳ 明朝" w:eastAsia="ＭＳ 明朝" w:hAnsi="ＭＳ 明朝" w:cs="ＭＳ 明朝"/>
          <w:color w:val="000000"/>
        </w:rPr>
      </w:pPr>
      <w:r>
        <w:rPr>
          <w:rFonts w:ascii="ＭＳ 明朝" w:eastAsia="ＭＳ 明朝" w:hAnsi="ＭＳ 明朝" w:cs="ＭＳ 明朝" w:hint="eastAsia"/>
          <w:color w:val="000000"/>
        </w:rPr>
        <w:t>（給水装置の新設等の申込み）</w:t>
      </w:r>
    </w:p>
    <w:p w:rsidR="00812A87" w:rsidRDefault="00812A87">
      <w:pPr>
        <w:spacing w:line="440" w:lineRule="atLeast"/>
        <w:ind w:left="220" w:hanging="220"/>
        <w:jc w:val="both"/>
        <w:rPr>
          <w:rFonts w:ascii="ＭＳ 明朝" w:eastAsia="ＭＳ 明朝" w:hAnsi="ＭＳ 明朝" w:cs="ＭＳ 明朝"/>
          <w:color w:val="000000"/>
        </w:rPr>
      </w:pPr>
      <w:r>
        <w:rPr>
          <w:rFonts w:ascii="ＭＳ 明朝" w:eastAsia="ＭＳ 明朝" w:hAnsi="ＭＳ 明朝" w:cs="ＭＳ 明朝" w:hint="eastAsia"/>
          <w:color w:val="000000"/>
        </w:rPr>
        <w:t>第５条　給水装置を新設、改造、修繕（水道法（昭和</w:t>
      </w:r>
      <w:r>
        <w:rPr>
          <w:rFonts w:ascii="ＭＳ 明朝" w:eastAsia="ＭＳ 明朝" w:hAnsi="ＭＳ 明朝" w:cs="ＭＳ 明朝"/>
          <w:color w:val="000000"/>
        </w:rPr>
        <w:t>32</w:t>
      </w:r>
      <w:r>
        <w:rPr>
          <w:rFonts w:ascii="ＭＳ 明朝" w:eastAsia="ＭＳ 明朝" w:hAnsi="ＭＳ 明朝" w:cs="ＭＳ 明朝" w:hint="eastAsia"/>
          <w:color w:val="000000"/>
        </w:rPr>
        <w:t>年法律第</w:t>
      </w:r>
      <w:r>
        <w:rPr>
          <w:rFonts w:ascii="ＭＳ 明朝" w:eastAsia="ＭＳ 明朝" w:hAnsi="ＭＳ 明朝" w:cs="ＭＳ 明朝"/>
          <w:color w:val="000000"/>
        </w:rPr>
        <w:t>177</w:t>
      </w:r>
      <w:r>
        <w:rPr>
          <w:rFonts w:ascii="ＭＳ 明朝" w:eastAsia="ＭＳ 明朝" w:hAnsi="ＭＳ 明朝" w:cs="ＭＳ 明朝" w:hint="eastAsia"/>
          <w:color w:val="000000"/>
        </w:rPr>
        <w:t>号。以下「法」という。）第</w:t>
      </w:r>
      <w:r>
        <w:rPr>
          <w:rFonts w:ascii="ＭＳ 明朝" w:eastAsia="ＭＳ 明朝" w:hAnsi="ＭＳ 明朝" w:cs="ＭＳ 明朝"/>
          <w:color w:val="000000"/>
        </w:rPr>
        <w:t>16</w:t>
      </w:r>
      <w:r>
        <w:rPr>
          <w:rFonts w:ascii="ＭＳ 明朝" w:eastAsia="ＭＳ 明朝" w:hAnsi="ＭＳ 明朝" w:cs="ＭＳ 明朝" w:hint="eastAsia"/>
          <w:color w:val="000000"/>
        </w:rPr>
        <w:t>条の２第３項の厚生労働省令で定める給水装置の軽微な変更を除</w:t>
      </w:r>
      <w:r>
        <w:rPr>
          <w:rFonts w:ascii="ＭＳ 明朝" w:eastAsia="ＭＳ 明朝" w:hAnsi="ＭＳ 明朝" w:cs="ＭＳ 明朝" w:hint="eastAsia"/>
          <w:color w:val="000000"/>
        </w:rPr>
        <w:lastRenderedPageBreak/>
        <w:t>く。）又は撤去しようとする者は、管理者が定めるところにより、あらかじめ管理者に申し込み、その承認を受けなければならない。</w:t>
      </w:r>
    </w:p>
    <w:p w:rsidR="00812A87" w:rsidRDefault="00812A87">
      <w:pPr>
        <w:spacing w:line="440" w:lineRule="atLeast"/>
        <w:ind w:left="220" w:hanging="220"/>
        <w:jc w:val="both"/>
        <w:rPr>
          <w:rFonts w:ascii="ＭＳ 明朝" w:eastAsia="ＭＳ 明朝" w:hAnsi="ＭＳ 明朝" w:cs="ＭＳ 明朝"/>
          <w:color w:val="000000"/>
        </w:rPr>
      </w:pPr>
      <w:r>
        <w:rPr>
          <w:rFonts w:ascii="ＭＳ 明朝" w:eastAsia="ＭＳ 明朝" w:hAnsi="ＭＳ 明朝" w:cs="ＭＳ 明朝" w:hint="eastAsia"/>
          <w:color w:val="000000"/>
        </w:rPr>
        <w:t>２　前項の規定による申込みに当たり、給水装置の位置又は工事の施行方法に対し、第三者の異議があるときは、工事申込者の責任とする。</w:t>
      </w:r>
    </w:p>
    <w:p w:rsidR="00812A87" w:rsidRDefault="00812A87">
      <w:pPr>
        <w:spacing w:line="440" w:lineRule="atLeast"/>
        <w:ind w:left="220" w:hanging="220"/>
        <w:jc w:val="both"/>
        <w:rPr>
          <w:rFonts w:ascii="ＭＳ 明朝" w:eastAsia="ＭＳ 明朝" w:hAnsi="ＭＳ 明朝" w:cs="ＭＳ 明朝"/>
          <w:color w:val="000000"/>
        </w:rPr>
      </w:pPr>
      <w:r>
        <w:rPr>
          <w:rFonts w:ascii="ＭＳ 明朝" w:eastAsia="ＭＳ 明朝" w:hAnsi="ＭＳ 明朝" w:cs="ＭＳ 明朝" w:hint="eastAsia"/>
          <w:color w:val="000000"/>
        </w:rPr>
        <w:t>３　管理者は、第１項の規定による申込みに当たり、必要があると認めるときは、利害関係人の同意書等の提出を求めることができる。</w:t>
      </w:r>
    </w:p>
    <w:p w:rsidR="00812A87" w:rsidRDefault="00812A87">
      <w:pPr>
        <w:spacing w:line="440" w:lineRule="atLeast"/>
        <w:ind w:left="880"/>
        <w:jc w:val="both"/>
        <w:rPr>
          <w:rFonts w:ascii="ＭＳ 明朝" w:eastAsia="ＭＳ 明朝" w:hAnsi="ＭＳ 明朝" w:cs="ＭＳ 明朝"/>
          <w:color w:val="000000"/>
        </w:rPr>
      </w:pPr>
      <w:r>
        <w:rPr>
          <w:rFonts w:ascii="ＭＳ 明朝" w:eastAsia="ＭＳ 明朝" w:hAnsi="ＭＳ 明朝" w:cs="ＭＳ 明朝" w:hint="eastAsia"/>
          <w:color w:val="000000"/>
        </w:rPr>
        <w:t>（平</w:t>
      </w:r>
      <w:r>
        <w:rPr>
          <w:rFonts w:ascii="ＭＳ 明朝" w:eastAsia="ＭＳ 明朝" w:hAnsi="ＭＳ 明朝" w:cs="ＭＳ 明朝"/>
          <w:color w:val="000000"/>
        </w:rPr>
        <w:t>28</w:t>
      </w:r>
      <w:r>
        <w:rPr>
          <w:rFonts w:ascii="ＭＳ 明朝" w:eastAsia="ＭＳ 明朝" w:hAnsi="ＭＳ 明朝" w:cs="ＭＳ 明朝" w:hint="eastAsia"/>
          <w:color w:val="000000"/>
        </w:rPr>
        <w:t>条例</w:t>
      </w:r>
      <w:r>
        <w:rPr>
          <w:rFonts w:ascii="ＭＳ 明朝" w:eastAsia="ＭＳ 明朝" w:hAnsi="ＭＳ 明朝" w:cs="ＭＳ 明朝"/>
          <w:color w:val="000000"/>
        </w:rPr>
        <w:t>55</w:t>
      </w:r>
      <w:r>
        <w:rPr>
          <w:rFonts w:ascii="ＭＳ 明朝" w:eastAsia="ＭＳ 明朝" w:hAnsi="ＭＳ 明朝" w:cs="ＭＳ 明朝" w:hint="eastAsia"/>
          <w:color w:val="000000"/>
        </w:rPr>
        <w:t>・一部改正）</w:t>
      </w:r>
    </w:p>
    <w:p w:rsidR="00812A87" w:rsidRDefault="00812A87">
      <w:pPr>
        <w:spacing w:line="440" w:lineRule="atLeast"/>
        <w:ind w:left="220"/>
        <w:jc w:val="both"/>
        <w:rPr>
          <w:rFonts w:ascii="ＭＳ 明朝" w:eastAsia="ＭＳ 明朝" w:hAnsi="ＭＳ 明朝" w:cs="ＭＳ 明朝"/>
          <w:color w:val="000000"/>
        </w:rPr>
      </w:pPr>
      <w:r>
        <w:rPr>
          <w:rFonts w:ascii="ＭＳ 明朝" w:eastAsia="ＭＳ 明朝" w:hAnsi="ＭＳ 明朝" w:cs="ＭＳ 明朝" w:hint="eastAsia"/>
          <w:color w:val="000000"/>
        </w:rPr>
        <w:t>（新設等の費用負担）</w:t>
      </w:r>
    </w:p>
    <w:p w:rsidR="00812A87" w:rsidRDefault="00812A87">
      <w:pPr>
        <w:spacing w:line="440" w:lineRule="atLeast"/>
        <w:ind w:left="220" w:hanging="220"/>
        <w:jc w:val="both"/>
        <w:rPr>
          <w:rFonts w:ascii="ＭＳ 明朝" w:eastAsia="ＭＳ 明朝" w:hAnsi="ＭＳ 明朝" w:cs="ＭＳ 明朝"/>
          <w:color w:val="000000"/>
        </w:rPr>
      </w:pPr>
      <w:r>
        <w:rPr>
          <w:rFonts w:ascii="ＭＳ 明朝" w:eastAsia="ＭＳ 明朝" w:hAnsi="ＭＳ 明朝" w:cs="ＭＳ 明朝" w:hint="eastAsia"/>
          <w:color w:val="000000"/>
        </w:rPr>
        <w:t>第６条　給水装置の新設、改造、修繕又は撤去に要する費用は、当該給水装置を新設、改造、修繕又は撤去する者の負担とする。ただし、管理者が特に必要があると認めたものについては、市においてその費用を負担することができる。</w:t>
      </w:r>
    </w:p>
    <w:p w:rsidR="00812A87" w:rsidRDefault="00812A87">
      <w:pPr>
        <w:spacing w:line="440" w:lineRule="atLeast"/>
        <w:ind w:left="880"/>
        <w:jc w:val="both"/>
        <w:rPr>
          <w:rFonts w:ascii="ＭＳ 明朝" w:eastAsia="ＭＳ 明朝" w:hAnsi="ＭＳ 明朝" w:cs="ＭＳ 明朝"/>
          <w:color w:val="000000"/>
        </w:rPr>
      </w:pPr>
      <w:r>
        <w:rPr>
          <w:rFonts w:ascii="ＭＳ 明朝" w:eastAsia="ＭＳ 明朝" w:hAnsi="ＭＳ 明朝" w:cs="ＭＳ 明朝" w:hint="eastAsia"/>
          <w:color w:val="000000"/>
        </w:rPr>
        <w:t>（平</w:t>
      </w:r>
      <w:r>
        <w:rPr>
          <w:rFonts w:ascii="ＭＳ 明朝" w:eastAsia="ＭＳ 明朝" w:hAnsi="ＭＳ 明朝" w:cs="ＭＳ 明朝"/>
          <w:color w:val="000000"/>
        </w:rPr>
        <w:t>28</w:t>
      </w:r>
      <w:r>
        <w:rPr>
          <w:rFonts w:ascii="ＭＳ 明朝" w:eastAsia="ＭＳ 明朝" w:hAnsi="ＭＳ 明朝" w:cs="ＭＳ 明朝" w:hint="eastAsia"/>
          <w:color w:val="000000"/>
        </w:rPr>
        <w:t>条例</w:t>
      </w:r>
      <w:r>
        <w:rPr>
          <w:rFonts w:ascii="ＭＳ 明朝" w:eastAsia="ＭＳ 明朝" w:hAnsi="ＭＳ 明朝" w:cs="ＭＳ 明朝"/>
          <w:color w:val="000000"/>
        </w:rPr>
        <w:t>55</w:t>
      </w:r>
      <w:r>
        <w:rPr>
          <w:rFonts w:ascii="ＭＳ 明朝" w:eastAsia="ＭＳ 明朝" w:hAnsi="ＭＳ 明朝" w:cs="ＭＳ 明朝" w:hint="eastAsia"/>
          <w:color w:val="000000"/>
        </w:rPr>
        <w:t>・一部改正）</w:t>
      </w:r>
    </w:p>
    <w:p w:rsidR="00812A87" w:rsidRDefault="00812A87">
      <w:pPr>
        <w:spacing w:line="440" w:lineRule="atLeast"/>
        <w:ind w:left="220"/>
        <w:jc w:val="both"/>
        <w:rPr>
          <w:rFonts w:ascii="ＭＳ 明朝" w:eastAsia="ＭＳ 明朝" w:hAnsi="ＭＳ 明朝" w:cs="ＭＳ 明朝"/>
          <w:color w:val="000000"/>
        </w:rPr>
      </w:pPr>
      <w:r>
        <w:rPr>
          <w:rFonts w:ascii="ＭＳ 明朝" w:eastAsia="ＭＳ 明朝" w:hAnsi="ＭＳ 明朝" w:cs="ＭＳ 明朝" w:hint="eastAsia"/>
          <w:color w:val="000000"/>
        </w:rPr>
        <w:t>（工事の施行）</w:t>
      </w:r>
    </w:p>
    <w:p w:rsidR="00812A87" w:rsidRDefault="00812A87">
      <w:pPr>
        <w:spacing w:line="440" w:lineRule="atLeast"/>
        <w:ind w:left="220" w:hanging="220"/>
        <w:jc w:val="both"/>
        <w:rPr>
          <w:rFonts w:ascii="ＭＳ 明朝" w:eastAsia="ＭＳ 明朝" w:hAnsi="ＭＳ 明朝" w:cs="ＭＳ 明朝"/>
          <w:color w:val="000000"/>
        </w:rPr>
      </w:pPr>
      <w:r>
        <w:rPr>
          <w:rFonts w:ascii="ＭＳ 明朝" w:eastAsia="ＭＳ 明朝" w:hAnsi="ＭＳ 明朝" w:cs="ＭＳ 明朝" w:hint="eastAsia"/>
          <w:color w:val="000000"/>
        </w:rPr>
        <w:t>第７条　給水装置工事は、管理者が法第</w:t>
      </w:r>
      <w:r>
        <w:rPr>
          <w:rFonts w:ascii="ＭＳ 明朝" w:eastAsia="ＭＳ 明朝" w:hAnsi="ＭＳ 明朝" w:cs="ＭＳ 明朝"/>
          <w:color w:val="000000"/>
        </w:rPr>
        <w:t>16</w:t>
      </w:r>
      <w:r>
        <w:rPr>
          <w:rFonts w:ascii="ＭＳ 明朝" w:eastAsia="ＭＳ 明朝" w:hAnsi="ＭＳ 明朝" w:cs="ＭＳ 明朝" w:hint="eastAsia"/>
          <w:color w:val="000000"/>
        </w:rPr>
        <w:t>条の２第１項の指定をした者（以下「指定給水装置工事事業者」という。）が施行する。</w:t>
      </w:r>
    </w:p>
    <w:p w:rsidR="00812A87" w:rsidRDefault="00812A87">
      <w:pPr>
        <w:spacing w:line="440" w:lineRule="atLeast"/>
        <w:ind w:left="220" w:hanging="220"/>
        <w:jc w:val="both"/>
        <w:rPr>
          <w:rFonts w:ascii="ＭＳ 明朝" w:eastAsia="ＭＳ 明朝" w:hAnsi="ＭＳ 明朝" w:cs="ＭＳ 明朝"/>
          <w:color w:val="000000"/>
        </w:rPr>
      </w:pPr>
      <w:r>
        <w:rPr>
          <w:rFonts w:ascii="ＭＳ 明朝" w:eastAsia="ＭＳ 明朝" w:hAnsi="ＭＳ 明朝" w:cs="ＭＳ 明朝" w:hint="eastAsia"/>
          <w:color w:val="000000"/>
        </w:rPr>
        <w:t>２　前項の規定により、指定給水装置工事事業者が給水装置工事を施行する場合は、あらかじめ管理者の設計審査（使用材料の確認を含む。）を受け、かつ、工事しゅん工後に管理者の工事検査を受けなければならない。</w:t>
      </w:r>
    </w:p>
    <w:p w:rsidR="00812A87" w:rsidRDefault="00812A87">
      <w:pPr>
        <w:spacing w:line="440" w:lineRule="atLeast"/>
        <w:ind w:left="880"/>
        <w:jc w:val="both"/>
        <w:rPr>
          <w:rFonts w:ascii="ＭＳ 明朝" w:eastAsia="ＭＳ 明朝" w:hAnsi="ＭＳ 明朝" w:cs="ＭＳ 明朝"/>
          <w:color w:val="000000"/>
        </w:rPr>
      </w:pPr>
      <w:r>
        <w:rPr>
          <w:rFonts w:ascii="ＭＳ 明朝" w:eastAsia="ＭＳ 明朝" w:hAnsi="ＭＳ 明朝" w:cs="ＭＳ 明朝" w:hint="eastAsia"/>
          <w:color w:val="000000"/>
        </w:rPr>
        <w:t>（平</w:t>
      </w:r>
      <w:r>
        <w:rPr>
          <w:rFonts w:ascii="ＭＳ 明朝" w:eastAsia="ＭＳ 明朝" w:hAnsi="ＭＳ 明朝" w:cs="ＭＳ 明朝"/>
          <w:color w:val="000000"/>
        </w:rPr>
        <w:t>28</w:t>
      </w:r>
      <w:r>
        <w:rPr>
          <w:rFonts w:ascii="ＭＳ 明朝" w:eastAsia="ＭＳ 明朝" w:hAnsi="ＭＳ 明朝" w:cs="ＭＳ 明朝" w:hint="eastAsia"/>
          <w:color w:val="000000"/>
        </w:rPr>
        <w:t>条例</w:t>
      </w:r>
      <w:r>
        <w:rPr>
          <w:rFonts w:ascii="ＭＳ 明朝" w:eastAsia="ＭＳ 明朝" w:hAnsi="ＭＳ 明朝" w:cs="ＭＳ 明朝"/>
          <w:color w:val="000000"/>
        </w:rPr>
        <w:t>55</w:t>
      </w:r>
      <w:r>
        <w:rPr>
          <w:rFonts w:ascii="ＭＳ 明朝" w:eastAsia="ＭＳ 明朝" w:hAnsi="ＭＳ 明朝" w:cs="ＭＳ 明朝" w:hint="eastAsia"/>
          <w:color w:val="000000"/>
        </w:rPr>
        <w:t>・一部改正）</w:t>
      </w:r>
    </w:p>
    <w:p w:rsidR="00812A87" w:rsidRDefault="00812A87">
      <w:pPr>
        <w:spacing w:line="440" w:lineRule="atLeast"/>
        <w:ind w:left="220"/>
        <w:jc w:val="both"/>
        <w:rPr>
          <w:rFonts w:ascii="ＭＳ 明朝" w:eastAsia="ＭＳ 明朝" w:hAnsi="ＭＳ 明朝" w:cs="ＭＳ 明朝"/>
          <w:color w:val="000000"/>
        </w:rPr>
      </w:pPr>
      <w:r>
        <w:rPr>
          <w:rFonts w:ascii="ＭＳ 明朝" w:eastAsia="ＭＳ 明朝" w:hAnsi="ＭＳ 明朝" w:cs="ＭＳ 明朝" w:hint="eastAsia"/>
          <w:color w:val="000000"/>
        </w:rPr>
        <w:t>（給水管及び給水用具の指定）</w:t>
      </w:r>
    </w:p>
    <w:p w:rsidR="00812A87" w:rsidRDefault="00812A87">
      <w:pPr>
        <w:spacing w:line="440" w:lineRule="atLeast"/>
        <w:ind w:left="220" w:hanging="220"/>
        <w:jc w:val="both"/>
        <w:rPr>
          <w:rFonts w:ascii="ＭＳ 明朝" w:eastAsia="ＭＳ 明朝" w:hAnsi="ＭＳ 明朝" w:cs="ＭＳ 明朝"/>
          <w:color w:val="000000"/>
        </w:rPr>
      </w:pPr>
      <w:r>
        <w:rPr>
          <w:rFonts w:ascii="ＭＳ 明朝" w:eastAsia="ＭＳ 明朝" w:hAnsi="ＭＳ 明朝" w:cs="ＭＳ 明朝" w:hint="eastAsia"/>
          <w:color w:val="000000"/>
        </w:rPr>
        <w:t>第８条　管理者は、災害等による給水装置の損傷を防止するとともに、給水装置の損傷の復旧を迅速かつ適切に行えるようにするため必要があると認めるときは、配水管への取付口から水道メーターまでの間の給水装置に用いようとする給水管及び給水用具について、その構造及び材質を指定することができる。</w:t>
      </w:r>
    </w:p>
    <w:p w:rsidR="00812A87" w:rsidRDefault="00812A87">
      <w:pPr>
        <w:spacing w:line="440" w:lineRule="atLeast"/>
        <w:ind w:left="220" w:hanging="220"/>
        <w:jc w:val="both"/>
        <w:rPr>
          <w:rFonts w:ascii="ＭＳ 明朝" w:eastAsia="ＭＳ 明朝" w:hAnsi="ＭＳ 明朝" w:cs="ＭＳ 明朝"/>
          <w:color w:val="000000"/>
        </w:rPr>
      </w:pPr>
      <w:r>
        <w:rPr>
          <w:rFonts w:ascii="ＭＳ 明朝" w:eastAsia="ＭＳ 明朝" w:hAnsi="ＭＳ 明朝" w:cs="ＭＳ 明朝" w:hint="eastAsia"/>
          <w:color w:val="000000"/>
        </w:rPr>
        <w:t>２　管理者は、指定給水装置工事事業者に対し、配水管に給水管を取り付ける工事及び当該取付口から水道メーターまでの工事に関する工法、工期、その他の工事上の条件を指示することができる。</w:t>
      </w:r>
    </w:p>
    <w:p w:rsidR="00812A87" w:rsidRDefault="00812A87">
      <w:pPr>
        <w:spacing w:line="440" w:lineRule="atLeast"/>
        <w:ind w:left="220" w:hanging="220"/>
        <w:jc w:val="both"/>
        <w:rPr>
          <w:rFonts w:ascii="ＭＳ 明朝" w:eastAsia="ＭＳ 明朝" w:hAnsi="ＭＳ 明朝" w:cs="ＭＳ 明朝"/>
          <w:color w:val="000000"/>
        </w:rPr>
      </w:pPr>
      <w:r>
        <w:rPr>
          <w:rFonts w:ascii="ＭＳ 明朝" w:eastAsia="ＭＳ 明朝" w:hAnsi="ＭＳ 明朝" w:cs="ＭＳ 明朝" w:hint="eastAsia"/>
          <w:color w:val="000000"/>
        </w:rPr>
        <w:t>３　第１項の規定による指定の権限は、法第</w:t>
      </w:r>
      <w:r>
        <w:rPr>
          <w:rFonts w:ascii="ＭＳ 明朝" w:eastAsia="ＭＳ 明朝" w:hAnsi="ＭＳ 明朝" w:cs="ＭＳ 明朝"/>
          <w:color w:val="000000"/>
        </w:rPr>
        <w:t>16</w:t>
      </w:r>
      <w:r>
        <w:rPr>
          <w:rFonts w:ascii="ＭＳ 明朝" w:eastAsia="ＭＳ 明朝" w:hAnsi="ＭＳ 明朝" w:cs="ＭＳ 明朝" w:hint="eastAsia"/>
          <w:color w:val="000000"/>
        </w:rPr>
        <w:t>条の規定に基づく給水契約の申込みの拒否又は給水の停止のために認められたものと解釈してはならない。</w:t>
      </w:r>
    </w:p>
    <w:p w:rsidR="00812A87" w:rsidRDefault="00812A87">
      <w:pPr>
        <w:spacing w:line="440" w:lineRule="atLeast"/>
        <w:ind w:left="880"/>
        <w:jc w:val="both"/>
        <w:rPr>
          <w:rFonts w:ascii="ＭＳ 明朝" w:eastAsia="ＭＳ 明朝" w:hAnsi="ＭＳ 明朝" w:cs="ＭＳ 明朝"/>
          <w:color w:val="000000"/>
        </w:rPr>
      </w:pPr>
      <w:r>
        <w:rPr>
          <w:rFonts w:ascii="ＭＳ 明朝" w:eastAsia="ＭＳ 明朝" w:hAnsi="ＭＳ 明朝" w:cs="ＭＳ 明朝" w:hint="eastAsia"/>
          <w:color w:val="000000"/>
        </w:rPr>
        <w:t>（平</w:t>
      </w:r>
      <w:r>
        <w:rPr>
          <w:rFonts w:ascii="ＭＳ 明朝" w:eastAsia="ＭＳ 明朝" w:hAnsi="ＭＳ 明朝" w:cs="ＭＳ 明朝"/>
          <w:color w:val="000000"/>
        </w:rPr>
        <w:t>28</w:t>
      </w:r>
      <w:r>
        <w:rPr>
          <w:rFonts w:ascii="ＭＳ 明朝" w:eastAsia="ＭＳ 明朝" w:hAnsi="ＭＳ 明朝" w:cs="ＭＳ 明朝" w:hint="eastAsia"/>
          <w:color w:val="000000"/>
        </w:rPr>
        <w:t>条例</w:t>
      </w:r>
      <w:r>
        <w:rPr>
          <w:rFonts w:ascii="ＭＳ 明朝" w:eastAsia="ＭＳ 明朝" w:hAnsi="ＭＳ 明朝" w:cs="ＭＳ 明朝"/>
          <w:color w:val="000000"/>
        </w:rPr>
        <w:t>55</w:t>
      </w:r>
      <w:r>
        <w:rPr>
          <w:rFonts w:ascii="ＭＳ 明朝" w:eastAsia="ＭＳ 明朝" w:hAnsi="ＭＳ 明朝" w:cs="ＭＳ 明朝" w:hint="eastAsia"/>
          <w:color w:val="000000"/>
        </w:rPr>
        <w:t>・一部改正）</w:t>
      </w:r>
    </w:p>
    <w:p w:rsidR="00812A87" w:rsidRDefault="00812A87">
      <w:pPr>
        <w:spacing w:line="440" w:lineRule="atLeast"/>
        <w:ind w:left="220"/>
        <w:jc w:val="both"/>
        <w:rPr>
          <w:rFonts w:ascii="ＭＳ 明朝" w:eastAsia="ＭＳ 明朝" w:hAnsi="ＭＳ 明朝" w:cs="ＭＳ 明朝"/>
          <w:color w:val="000000"/>
        </w:rPr>
      </w:pPr>
      <w:r>
        <w:rPr>
          <w:rFonts w:ascii="ＭＳ 明朝" w:eastAsia="ＭＳ 明朝" w:hAnsi="ＭＳ 明朝" w:cs="ＭＳ 明朝" w:hint="eastAsia"/>
          <w:color w:val="000000"/>
        </w:rPr>
        <w:t>（給水装置の所有権）</w:t>
      </w:r>
    </w:p>
    <w:p w:rsidR="00812A87" w:rsidRDefault="00812A87">
      <w:pPr>
        <w:spacing w:line="440" w:lineRule="atLeast"/>
        <w:ind w:left="220" w:hanging="220"/>
        <w:jc w:val="both"/>
        <w:rPr>
          <w:rFonts w:ascii="ＭＳ 明朝" w:eastAsia="ＭＳ 明朝" w:hAnsi="ＭＳ 明朝" w:cs="ＭＳ 明朝"/>
          <w:color w:val="000000"/>
        </w:rPr>
      </w:pPr>
      <w:r>
        <w:rPr>
          <w:rFonts w:ascii="ＭＳ 明朝" w:eastAsia="ＭＳ 明朝" w:hAnsi="ＭＳ 明朝" w:cs="ＭＳ 明朝" w:hint="eastAsia"/>
          <w:color w:val="000000"/>
        </w:rPr>
        <w:lastRenderedPageBreak/>
        <w:t>第９条　指定給水装置工事事業者と工事請求者の間で工事費の精算完了後、給水装置の所有権は、工事請求者に帰属する。ただし、公道内に属する部分及び止水栓までの給水装置は、請求者の同意を得て市の所有に帰属する。</w:t>
      </w:r>
    </w:p>
    <w:p w:rsidR="00812A87" w:rsidRDefault="00812A87">
      <w:pPr>
        <w:spacing w:line="440" w:lineRule="atLeast"/>
        <w:ind w:left="220"/>
        <w:jc w:val="both"/>
        <w:rPr>
          <w:rFonts w:ascii="ＭＳ 明朝" w:eastAsia="ＭＳ 明朝" w:hAnsi="ＭＳ 明朝" w:cs="ＭＳ 明朝"/>
          <w:color w:val="000000"/>
        </w:rPr>
      </w:pPr>
      <w:r>
        <w:rPr>
          <w:rFonts w:ascii="ＭＳ 明朝" w:eastAsia="ＭＳ 明朝" w:hAnsi="ＭＳ 明朝" w:cs="ＭＳ 明朝" w:hint="eastAsia"/>
          <w:color w:val="000000"/>
        </w:rPr>
        <w:t>（給水装置の変更等の工事）</w:t>
      </w:r>
    </w:p>
    <w:p w:rsidR="00812A87" w:rsidRDefault="00812A87">
      <w:pPr>
        <w:spacing w:line="440" w:lineRule="atLeast"/>
        <w:ind w:left="220" w:hanging="220"/>
        <w:jc w:val="both"/>
        <w:rPr>
          <w:rFonts w:ascii="ＭＳ 明朝" w:eastAsia="ＭＳ 明朝" w:hAnsi="ＭＳ 明朝" w:cs="ＭＳ 明朝"/>
          <w:color w:val="000000"/>
        </w:rPr>
      </w:pPr>
      <w:r>
        <w:rPr>
          <w:rFonts w:ascii="ＭＳ 明朝" w:eastAsia="ＭＳ 明朝" w:hAnsi="ＭＳ 明朝" w:cs="ＭＳ 明朝" w:hint="eastAsia"/>
          <w:color w:val="000000"/>
        </w:rPr>
        <w:t>第</w:t>
      </w:r>
      <w:r>
        <w:rPr>
          <w:rFonts w:ascii="ＭＳ 明朝" w:eastAsia="ＭＳ 明朝" w:hAnsi="ＭＳ 明朝" w:cs="ＭＳ 明朝"/>
          <w:color w:val="000000"/>
        </w:rPr>
        <w:t>10</w:t>
      </w:r>
      <w:r>
        <w:rPr>
          <w:rFonts w:ascii="ＭＳ 明朝" w:eastAsia="ＭＳ 明朝" w:hAnsi="ＭＳ 明朝" w:cs="ＭＳ 明朝" w:hint="eastAsia"/>
          <w:color w:val="000000"/>
        </w:rPr>
        <w:t>条　管理者は、配水管の移転その他特別の理由によって、給水装置に変更を加える工事を必要とするときは、当該給水装置の所有者の同意がなくても、当該工事を施行することができる。</w:t>
      </w:r>
    </w:p>
    <w:p w:rsidR="00812A87" w:rsidRDefault="00812A87">
      <w:pPr>
        <w:spacing w:line="440" w:lineRule="atLeast"/>
        <w:ind w:left="880"/>
        <w:jc w:val="both"/>
        <w:rPr>
          <w:rFonts w:ascii="ＭＳ 明朝" w:eastAsia="ＭＳ 明朝" w:hAnsi="ＭＳ 明朝" w:cs="ＭＳ 明朝"/>
          <w:color w:val="000000"/>
        </w:rPr>
      </w:pPr>
      <w:r>
        <w:rPr>
          <w:rFonts w:ascii="ＭＳ 明朝" w:eastAsia="ＭＳ 明朝" w:hAnsi="ＭＳ 明朝" w:cs="ＭＳ 明朝" w:hint="eastAsia"/>
          <w:color w:val="000000"/>
        </w:rPr>
        <w:t>（平</w:t>
      </w:r>
      <w:r>
        <w:rPr>
          <w:rFonts w:ascii="ＭＳ 明朝" w:eastAsia="ＭＳ 明朝" w:hAnsi="ＭＳ 明朝" w:cs="ＭＳ 明朝"/>
          <w:color w:val="000000"/>
        </w:rPr>
        <w:t>28</w:t>
      </w:r>
      <w:r>
        <w:rPr>
          <w:rFonts w:ascii="ＭＳ 明朝" w:eastAsia="ＭＳ 明朝" w:hAnsi="ＭＳ 明朝" w:cs="ＭＳ 明朝" w:hint="eastAsia"/>
          <w:color w:val="000000"/>
        </w:rPr>
        <w:t>条例</w:t>
      </w:r>
      <w:r>
        <w:rPr>
          <w:rFonts w:ascii="ＭＳ 明朝" w:eastAsia="ＭＳ 明朝" w:hAnsi="ＭＳ 明朝" w:cs="ＭＳ 明朝"/>
          <w:color w:val="000000"/>
        </w:rPr>
        <w:t>55</w:t>
      </w:r>
      <w:r>
        <w:rPr>
          <w:rFonts w:ascii="ＭＳ 明朝" w:eastAsia="ＭＳ 明朝" w:hAnsi="ＭＳ 明朝" w:cs="ＭＳ 明朝" w:hint="eastAsia"/>
          <w:color w:val="000000"/>
        </w:rPr>
        <w:t>・一部改正）</w:t>
      </w:r>
    </w:p>
    <w:p w:rsidR="00812A87" w:rsidRDefault="00812A87">
      <w:pPr>
        <w:spacing w:line="440" w:lineRule="atLeast"/>
        <w:ind w:left="1540" w:hanging="880"/>
        <w:jc w:val="both"/>
        <w:rPr>
          <w:rFonts w:ascii="ＭＳ 明朝" w:eastAsia="ＭＳ 明朝" w:hAnsi="ＭＳ 明朝" w:cs="ＭＳ 明朝"/>
          <w:color w:val="000000"/>
        </w:rPr>
      </w:pPr>
      <w:r>
        <w:rPr>
          <w:rFonts w:ascii="ＭＳ 明朝" w:eastAsia="ＭＳ 明朝" w:hAnsi="ＭＳ 明朝" w:cs="ＭＳ 明朝" w:hint="eastAsia"/>
          <w:color w:val="000000"/>
        </w:rPr>
        <w:t>第３章　給水</w:t>
      </w:r>
    </w:p>
    <w:p w:rsidR="00812A87" w:rsidRDefault="00812A87">
      <w:pPr>
        <w:spacing w:line="440" w:lineRule="atLeast"/>
        <w:ind w:left="220"/>
        <w:jc w:val="both"/>
        <w:rPr>
          <w:rFonts w:ascii="ＭＳ 明朝" w:eastAsia="ＭＳ 明朝" w:hAnsi="ＭＳ 明朝" w:cs="ＭＳ 明朝"/>
          <w:color w:val="000000"/>
        </w:rPr>
      </w:pPr>
      <w:r>
        <w:rPr>
          <w:rFonts w:ascii="ＭＳ 明朝" w:eastAsia="ＭＳ 明朝" w:hAnsi="ＭＳ 明朝" w:cs="ＭＳ 明朝" w:hint="eastAsia"/>
          <w:color w:val="000000"/>
        </w:rPr>
        <w:t>（給水の原則）</w:t>
      </w:r>
    </w:p>
    <w:p w:rsidR="00812A87" w:rsidRDefault="00812A87">
      <w:pPr>
        <w:spacing w:line="440" w:lineRule="atLeast"/>
        <w:ind w:left="220" w:hanging="220"/>
        <w:jc w:val="both"/>
        <w:rPr>
          <w:rFonts w:ascii="ＭＳ 明朝" w:eastAsia="ＭＳ 明朝" w:hAnsi="ＭＳ 明朝" w:cs="ＭＳ 明朝"/>
          <w:color w:val="000000"/>
        </w:rPr>
      </w:pPr>
      <w:r>
        <w:rPr>
          <w:rFonts w:ascii="ＭＳ 明朝" w:eastAsia="ＭＳ 明朝" w:hAnsi="ＭＳ 明朝" w:cs="ＭＳ 明朝" w:hint="eastAsia"/>
          <w:color w:val="000000"/>
        </w:rPr>
        <w:t>第</w:t>
      </w:r>
      <w:r>
        <w:rPr>
          <w:rFonts w:ascii="ＭＳ 明朝" w:eastAsia="ＭＳ 明朝" w:hAnsi="ＭＳ 明朝" w:cs="ＭＳ 明朝"/>
          <w:color w:val="000000"/>
        </w:rPr>
        <w:t>11</w:t>
      </w:r>
      <w:r>
        <w:rPr>
          <w:rFonts w:ascii="ＭＳ 明朝" w:eastAsia="ＭＳ 明朝" w:hAnsi="ＭＳ 明朝" w:cs="ＭＳ 明朝" w:hint="eastAsia"/>
          <w:color w:val="000000"/>
        </w:rPr>
        <w:t>条　給水は、非常災害、水道施設の損傷、公益上その他やむを得ない事情及び法令又はこの条例の規定による場合のほか、制限又は停止することはない。</w:t>
      </w:r>
    </w:p>
    <w:p w:rsidR="00812A87" w:rsidRDefault="00812A87">
      <w:pPr>
        <w:spacing w:line="440" w:lineRule="atLeast"/>
        <w:ind w:left="220" w:hanging="220"/>
        <w:jc w:val="both"/>
        <w:rPr>
          <w:rFonts w:ascii="ＭＳ 明朝" w:eastAsia="ＭＳ 明朝" w:hAnsi="ＭＳ 明朝" w:cs="ＭＳ 明朝"/>
          <w:color w:val="000000"/>
        </w:rPr>
      </w:pPr>
      <w:r>
        <w:rPr>
          <w:rFonts w:ascii="ＭＳ 明朝" w:eastAsia="ＭＳ 明朝" w:hAnsi="ＭＳ 明朝" w:cs="ＭＳ 明朝" w:hint="eastAsia"/>
          <w:color w:val="000000"/>
        </w:rPr>
        <w:t>２　前項の給水を制限又は停止しようとするときは、その日時及び区域を定めて、その都度これを予告する。ただし、緊急やむを得ない場合は、この限りでない。</w:t>
      </w:r>
    </w:p>
    <w:p w:rsidR="00812A87" w:rsidRDefault="00812A87">
      <w:pPr>
        <w:spacing w:line="440" w:lineRule="atLeast"/>
        <w:ind w:left="220" w:hanging="220"/>
        <w:jc w:val="both"/>
        <w:rPr>
          <w:rFonts w:ascii="ＭＳ 明朝" w:eastAsia="ＭＳ 明朝" w:hAnsi="ＭＳ 明朝" w:cs="ＭＳ 明朝"/>
          <w:color w:val="000000"/>
        </w:rPr>
      </w:pPr>
      <w:r>
        <w:rPr>
          <w:rFonts w:ascii="ＭＳ 明朝" w:eastAsia="ＭＳ 明朝" w:hAnsi="ＭＳ 明朝" w:cs="ＭＳ 明朝" w:hint="eastAsia"/>
          <w:color w:val="000000"/>
        </w:rPr>
        <w:t>３　第１項の規定による給水の制限又は停止のため、損害を生ずることがあっても市は、その責めを負わない。</w:t>
      </w:r>
    </w:p>
    <w:p w:rsidR="00812A87" w:rsidRDefault="00812A87">
      <w:pPr>
        <w:spacing w:line="440" w:lineRule="atLeast"/>
        <w:ind w:left="220"/>
        <w:jc w:val="both"/>
        <w:rPr>
          <w:rFonts w:ascii="ＭＳ 明朝" w:eastAsia="ＭＳ 明朝" w:hAnsi="ＭＳ 明朝" w:cs="ＭＳ 明朝"/>
          <w:color w:val="000000"/>
        </w:rPr>
      </w:pPr>
      <w:r>
        <w:rPr>
          <w:rFonts w:ascii="ＭＳ 明朝" w:eastAsia="ＭＳ 明朝" w:hAnsi="ＭＳ 明朝" w:cs="ＭＳ 明朝" w:hint="eastAsia"/>
          <w:color w:val="000000"/>
        </w:rPr>
        <w:t>（給水契約の申込み）</w:t>
      </w:r>
    </w:p>
    <w:p w:rsidR="00812A87" w:rsidRDefault="00812A87">
      <w:pPr>
        <w:spacing w:line="440" w:lineRule="atLeast"/>
        <w:ind w:left="220" w:hanging="220"/>
        <w:jc w:val="both"/>
        <w:rPr>
          <w:rFonts w:ascii="ＭＳ 明朝" w:eastAsia="ＭＳ 明朝" w:hAnsi="ＭＳ 明朝" w:cs="ＭＳ 明朝"/>
          <w:color w:val="000000"/>
        </w:rPr>
      </w:pPr>
      <w:r>
        <w:rPr>
          <w:rFonts w:ascii="ＭＳ 明朝" w:eastAsia="ＭＳ 明朝" w:hAnsi="ＭＳ 明朝" w:cs="ＭＳ 明朝" w:hint="eastAsia"/>
          <w:color w:val="000000"/>
        </w:rPr>
        <w:t>第</w:t>
      </w:r>
      <w:r>
        <w:rPr>
          <w:rFonts w:ascii="ＭＳ 明朝" w:eastAsia="ＭＳ 明朝" w:hAnsi="ＭＳ 明朝" w:cs="ＭＳ 明朝"/>
          <w:color w:val="000000"/>
        </w:rPr>
        <w:t>12</w:t>
      </w:r>
      <w:r>
        <w:rPr>
          <w:rFonts w:ascii="ＭＳ 明朝" w:eastAsia="ＭＳ 明朝" w:hAnsi="ＭＳ 明朝" w:cs="ＭＳ 明朝" w:hint="eastAsia"/>
          <w:color w:val="000000"/>
        </w:rPr>
        <w:t>条　水道を使用しようとする者は、管理者が定めるところにより、あらかじめ管理者に申し込み、その承認を受けなければならない。</w:t>
      </w:r>
    </w:p>
    <w:p w:rsidR="00812A87" w:rsidRDefault="00812A87">
      <w:pPr>
        <w:spacing w:line="440" w:lineRule="atLeast"/>
        <w:ind w:left="880"/>
        <w:jc w:val="both"/>
        <w:rPr>
          <w:rFonts w:ascii="ＭＳ 明朝" w:eastAsia="ＭＳ 明朝" w:hAnsi="ＭＳ 明朝" w:cs="ＭＳ 明朝"/>
          <w:color w:val="000000"/>
        </w:rPr>
      </w:pPr>
      <w:r>
        <w:rPr>
          <w:rFonts w:ascii="ＭＳ 明朝" w:eastAsia="ＭＳ 明朝" w:hAnsi="ＭＳ 明朝" w:cs="ＭＳ 明朝" w:hint="eastAsia"/>
          <w:color w:val="000000"/>
        </w:rPr>
        <w:t>（平</w:t>
      </w:r>
      <w:r>
        <w:rPr>
          <w:rFonts w:ascii="ＭＳ 明朝" w:eastAsia="ＭＳ 明朝" w:hAnsi="ＭＳ 明朝" w:cs="ＭＳ 明朝"/>
          <w:color w:val="000000"/>
        </w:rPr>
        <w:t>28</w:t>
      </w:r>
      <w:r>
        <w:rPr>
          <w:rFonts w:ascii="ＭＳ 明朝" w:eastAsia="ＭＳ 明朝" w:hAnsi="ＭＳ 明朝" w:cs="ＭＳ 明朝" w:hint="eastAsia"/>
          <w:color w:val="000000"/>
        </w:rPr>
        <w:t>条例</w:t>
      </w:r>
      <w:r>
        <w:rPr>
          <w:rFonts w:ascii="ＭＳ 明朝" w:eastAsia="ＭＳ 明朝" w:hAnsi="ＭＳ 明朝" w:cs="ＭＳ 明朝"/>
          <w:color w:val="000000"/>
        </w:rPr>
        <w:t>55</w:t>
      </w:r>
      <w:r>
        <w:rPr>
          <w:rFonts w:ascii="ＭＳ 明朝" w:eastAsia="ＭＳ 明朝" w:hAnsi="ＭＳ 明朝" w:cs="ＭＳ 明朝" w:hint="eastAsia"/>
          <w:color w:val="000000"/>
        </w:rPr>
        <w:t>・一部改正）</w:t>
      </w:r>
    </w:p>
    <w:p w:rsidR="00812A87" w:rsidRDefault="00812A87">
      <w:pPr>
        <w:spacing w:line="440" w:lineRule="atLeast"/>
        <w:ind w:left="220"/>
        <w:jc w:val="both"/>
        <w:rPr>
          <w:rFonts w:ascii="ＭＳ 明朝" w:eastAsia="ＭＳ 明朝" w:hAnsi="ＭＳ 明朝" w:cs="ＭＳ 明朝"/>
          <w:color w:val="000000"/>
        </w:rPr>
      </w:pPr>
      <w:r>
        <w:rPr>
          <w:rFonts w:ascii="ＭＳ 明朝" w:eastAsia="ＭＳ 明朝" w:hAnsi="ＭＳ 明朝" w:cs="ＭＳ 明朝" w:hint="eastAsia"/>
          <w:color w:val="000000"/>
        </w:rPr>
        <w:t>（給水装置の所有者の代理人）</w:t>
      </w:r>
    </w:p>
    <w:p w:rsidR="00812A87" w:rsidRDefault="00812A87">
      <w:pPr>
        <w:spacing w:line="440" w:lineRule="atLeast"/>
        <w:ind w:left="220" w:hanging="220"/>
        <w:jc w:val="both"/>
        <w:rPr>
          <w:rFonts w:ascii="ＭＳ 明朝" w:eastAsia="ＭＳ 明朝" w:hAnsi="ＭＳ 明朝" w:cs="ＭＳ 明朝"/>
          <w:color w:val="000000"/>
        </w:rPr>
      </w:pPr>
      <w:r>
        <w:rPr>
          <w:rFonts w:ascii="ＭＳ 明朝" w:eastAsia="ＭＳ 明朝" w:hAnsi="ＭＳ 明朝" w:cs="ＭＳ 明朝" w:hint="eastAsia"/>
          <w:color w:val="000000"/>
        </w:rPr>
        <w:t>第</w:t>
      </w:r>
      <w:r>
        <w:rPr>
          <w:rFonts w:ascii="ＭＳ 明朝" w:eastAsia="ＭＳ 明朝" w:hAnsi="ＭＳ 明朝" w:cs="ＭＳ 明朝"/>
          <w:color w:val="000000"/>
        </w:rPr>
        <w:t>13</w:t>
      </w:r>
      <w:r>
        <w:rPr>
          <w:rFonts w:ascii="ＭＳ 明朝" w:eastAsia="ＭＳ 明朝" w:hAnsi="ＭＳ 明朝" w:cs="ＭＳ 明朝" w:hint="eastAsia"/>
          <w:color w:val="000000"/>
        </w:rPr>
        <w:t>条　給水装置の所有者が、市内に居住しないとき又は管理者において必要があると認めたときは、給水装置の所有者は、この条例に定める事項を処理させるため、市内に居住する代理人を置かなければならない。</w:t>
      </w:r>
    </w:p>
    <w:p w:rsidR="00812A87" w:rsidRDefault="00812A87">
      <w:pPr>
        <w:spacing w:line="440" w:lineRule="atLeast"/>
        <w:ind w:left="880"/>
        <w:jc w:val="both"/>
        <w:rPr>
          <w:rFonts w:ascii="ＭＳ 明朝" w:eastAsia="ＭＳ 明朝" w:hAnsi="ＭＳ 明朝" w:cs="ＭＳ 明朝"/>
          <w:color w:val="000000"/>
        </w:rPr>
      </w:pPr>
      <w:r>
        <w:rPr>
          <w:rFonts w:ascii="ＭＳ 明朝" w:eastAsia="ＭＳ 明朝" w:hAnsi="ＭＳ 明朝" w:cs="ＭＳ 明朝" w:hint="eastAsia"/>
          <w:color w:val="000000"/>
        </w:rPr>
        <w:t>（平</w:t>
      </w:r>
      <w:r>
        <w:rPr>
          <w:rFonts w:ascii="ＭＳ 明朝" w:eastAsia="ＭＳ 明朝" w:hAnsi="ＭＳ 明朝" w:cs="ＭＳ 明朝"/>
          <w:color w:val="000000"/>
        </w:rPr>
        <w:t>28</w:t>
      </w:r>
      <w:r>
        <w:rPr>
          <w:rFonts w:ascii="ＭＳ 明朝" w:eastAsia="ＭＳ 明朝" w:hAnsi="ＭＳ 明朝" w:cs="ＭＳ 明朝" w:hint="eastAsia"/>
          <w:color w:val="000000"/>
        </w:rPr>
        <w:t>条例</w:t>
      </w:r>
      <w:r>
        <w:rPr>
          <w:rFonts w:ascii="ＭＳ 明朝" w:eastAsia="ＭＳ 明朝" w:hAnsi="ＭＳ 明朝" w:cs="ＭＳ 明朝"/>
          <w:color w:val="000000"/>
        </w:rPr>
        <w:t>55</w:t>
      </w:r>
      <w:r>
        <w:rPr>
          <w:rFonts w:ascii="ＭＳ 明朝" w:eastAsia="ＭＳ 明朝" w:hAnsi="ＭＳ 明朝" w:cs="ＭＳ 明朝" w:hint="eastAsia"/>
          <w:color w:val="000000"/>
        </w:rPr>
        <w:t>・一部改正）</w:t>
      </w:r>
    </w:p>
    <w:p w:rsidR="00812A87" w:rsidRDefault="00812A87">
      <w:pPr>
        <w:spacing w:line="440" w:lineRule="atLeast"/>
        <w:ind w:left="220"/>
        <w:jc w:val="both"/>
        <w:rPr>
          <w:rFonts w:ascii="ＭＳ 明朝" w:eastAsia="ＭＳ 明朝" w:hAnsi="ＭＳ 明朝" w:cs="ＭＳ 明朝"/>
          <w:color w:val="000000"/>
        </w:rPr>
      </w:pPr>
      <w:r>
        <w:rPr>
          <w:rFonts w:ascii="ＭＳ 明朝" w:eastAsia="ＭＳ 明朝" w:hAnsi="ＭＳ 明朝" w:cs="ＭＳ 明朝" w:hint="eastAsia"/>
          <w:color w:val="000000"/>
        </w:rPr>
        <w:t>（同居人等の行為に対する責任）</w:t>
      </w:r>
    </w:p>
    <w:p w:rsidR="00812A87" w:rsidRDefault="00812A87">
      <w:pPr>
        <w:spacing w:line="440" w:lineRule="atLeast"/>
        <w:ind w:left="220" w:hanging="220"/>
        <w:jc w:val="both"/>
        <w:rPr>
          <w:rFonts w:ascii="ＭＳ 明朝" w:eastAsia="ＭＳ 明朝" w:hAnsi="ＭＳ 明朝" w:cs="ＭＳ 明朝"/>
          <w:color w:val="000000"/>
        </w:rPr>
      </w:pPr>
      <w:r>
        <w:rPr>
          <w:rFonts w:ascii="ＭＳ 明朝" w:eastAsia="ＭＳ 明朝" w:hAnsi="ＭＳ 明朝" w:cs="ＭＳ 明朝" w:hint="eastAsia"/>
          <w:color w:val="000000"/>
        </w:rPr>
        <w:t>第</w:t>
      </w:r>
      <w:r>
        <w:rPr>
          <w:rFonts w:ascii="ＭＳ 明朝" w:eastAsia="ＭＳ 明朝" w:hAnsi="ＭＳ 明朝" w:cs="ＭＳ 明朝"/>
          <w:color w:val="000000"/>
        </w:rPr>
        <w:t>14</w:t>
      </w:r>
      <w:r>
        <w:rPr>
          <w:rFonts w:ascii="ＭＳ 明朝" w:eastAsia="ＭＳ 明朝" w:hAnsi="ＭＳ 明朝" w:cs="ＭＳ 明朝" w:hint="eastAsia"/>
          <w:color w:val="000000"/>
        </w:rPr>
        <w:t>条　給水装置の使用者は、その家族、同居人、使用人その他の従業員等の行為についても、この条例に定める責任を負わなければならない。</w:t>
      </w:r>
    </w:p>
    <w:p w:rsidR="00812A87" w:rsidRDefault="00812A87">
      <w:pPr>
        <w:spacing w:line="440" w:lineRule="atLeast"/>
        <w:ind w:left="220"/>
        <w:jc w:val="both"/>
        <w:rPr>
          <w:rFonts w:ascii="ＭＳ 明朝" w:eastAsia="ＭＳ 明朝" w:hAnsi="ＭＳ 明朝" w:cs="ＭＳ 明朝"/>
          <w:color w:val="000000"/>
        </w:rPr>
      </w:pPr>
      <w:r>
        <w:rPr>
          <w:rFonts w:ascii="ＭＳ 明朝" w:eastAsia="ＭＳ 明朝" w:hAnsi="ＭＳ 明朝" w:cs="ＭＳ 明朝" w:hint="eastAsia"/>
          <w:color w:val="000000"/>
        </w:rPr>
        <w:t>（管理人の選定）</w:t>
      </w:r>
    </w:p>
    <w:p w:rsidR="00812A87" w:rsidRDefault="00812A87">
      <w:pPr>
        <w:spacing w:line="440" w:lineRule="atLeast"/>
        <w:ind w:left="220" w:hanging="220"/>
        <w:jc w:val="both"/>
        <w:rPr>
          <w:rFonts w:ascii="ＭＳ 明朝" w:eastAsia="ＭＳ 明朝" w:hAnsi="ＭＳ 明朝" w:cs="ＭＳ 明朝"/>
          <w:color w:val="000000"/>
        </w:rPr>
      </w:pPr>
      <w:r>
        <w:rPr>
          <w:rFonts w:ascii="ＭＳ 明朝" w:eastAsia="ＭＳ 明朝" w:hAnsi="ＭＳ 明朝" w:cs="ＭＳ 明朝" w:hint="eastAsia"/>
          <w:color w:val="000000"/>
        </w:rPr>
        <w:t>第</w:t>
      </w:r>
      <w:r>
        <w:rPr>
          <w:rFonts w:ascii="ＭＳ 明朝" w:eastAsia="ＭＳ 明朝" w:hAnsi="ＭＳ 明朝" w:cs="ＭＳ 明朝"/>
          <w:color w:val="000000"/>
        </w:rPr>
        <w:t>15</w:t>
      </w:r>
      <w:r>
        <w:rPr>
          <w:rFonts w:ascii="ＭＳ 明朝" w:eastAsia="ＭＳ 明朝" w:hAnsi="ＭＳ 明朝" w:cs="ＭＳ 明朝" w:hint="eastAsia"/>
          <w:color w:val="000000"/>
        </w:rPr>
        <w:t>条　次の各号のいずれかに該当する者は、水道の使用に関する事項を処理させるため、管理人を選定し、管理者に届け出なければならない。</w:t>
      </w:r>
    </w:p>
    <w:p w:rsidR="00812A87" w:rsidRDefault="00812A87">
      <w:pPr>
        <w:spacing w:line="440" w:lineRule="atLeast"/>
        <w:ind w:left="440" w:hanging="220"/>
        <w:jc w:val="both"/>
        <w:rPr>
          <w:rFonts w:ascii="ＭＳ 明朝" w:eastAsia="ＭＳ 明朝" w:hAnsi="ＭＳ 明朝" w:cs="ＭＳ 明朝"/>
          <w:color w:val="000000"/>
        </w:rPr>
      </w:pPr>
      <w:r>
        <w:rPr>
          <w:rFonts w:ascii="ＭＳ 明朝" w:eastAsia="ＭＳ 明朝" w:hAnsi="ＭＳ 明朝" w:cs="ＭＳ 明朝"/>
          <w:color w:val="000000"/>
        </w:rPr>
        <w:lastRenderedPageBreak/>
        <w:t>(</w:t>
      </w:r>
      <w:r>
        <w:rPr>
          <w:rFonts w:ascii="ＭＳ 明朝" w:eastAsia="ＭＳ 明朝" w:hAnsi="ＭＳ 明朝" w:cs="ＭＳ 明朝" w:hint="eastAsia"/>
          <w:color w:val="000000"/>
        </w:rPr>
        <w:t>１</w:t>
      </w:r>
      <w:r>
        <w:rPr>
          <w:rFonts w:ascii="ＭＳ 明朝" w:eastAsia="ＭＳ 明朝" w:hAnsi="ＭＳ 明朝" w:cs="ＭＳ 明朝"/>
          <w:color w:val="000000"/>
        </w:rPr>
        <w:t>)</w:t>
      </w:r>
      <w:r>
        <w:rPr>
          <w:rFonts w:ascii="ＭＳ 明朝" w:eastAsia="ＭＳ 明朝" w:hAnsi="ＭＳ 明朝" w:cs="ＭＳ 明朝" w:hint="eastAsia"/>
          <w:color w:val="000000"/>
        </w:rPr>
        <w:t xml:space="preserve">　給水装置を共有する者</w:t>
      </w:r>
    </w:p>
    <w:p w:rsidR="00812A87" w:rsidRDefault="00812A87">
      <w:pPr>
        <w:spacing w:line="440" w:lineRule="atLeast"/>
        <w:ind w:left="440" w:hanging="220"/>
        <w:jc w:val="both"/>
        <w:rPr>
          <w:rFonts w:ascii="ＭＳ 明朝" w:eastAsia="ＭＳ 明朝" w:hAnsi="ＭＳ 明朝" w:cs="ＭＳ 明朝"/>
          <w:color w:val="000000"/>
        </w:rPr>
      </w:pPr>
      <w:r>
        <w:rPr>
          <w:rFonts w:ascii="ＭＳ 明朝" w:eastAsia="ＭＳ 明朝" w:hAnsi="ＭＳ 明朝" w:cs="ＭＳ 明朝"/>
          <w:color w:val="000000"/>
        </w:rPr>
        <w:t>(</w:t>
      </w:r>
      <w:r>
        <w:rPr>
          <w:rFonts w:ascii="ＭＳ 明朝" w:eastAsia="ＭＳ 明朝" w:hAnsi="ＭＳ 明朝" w:cs="ＭＳ 明朝" w:hint="eastAsia"/>
          <w:color w:val="000000"/>
        </w:rPr>
        <w:t>２</w:t>
      </w:r>
      <w:r>
        <w:rPr>
          <w:rFonts w:ascii="ＭＳ 明朝" w:eastAsia="ＭＳ 明朝" w:hAnsi="ＭＳ 明朝" w:cs="ＭＳ 明朝"/>
          <w:color w:val="000000"/>
        </w:rPr>
        <w:t>)</w:t>
      </w:r>
      <w:r>
        <w:rPr>
          <w:rFonts w:ascii="ＭＳ 明朝" w:eastAsia="ＭＳ 明朝" w:hAnsi="ＭＳ 明朝" w:cs="ＭＳ 明朝" w:hint="eastAsia"/>
          <w:color w:val="000000"/>
        </w:rPr>
        <w:t xml:space="preserve">　その他管理者が必要と認めた者</w:t>
      </w:r>
    </w:p>
    <w:p w:rsidR="00812A87" w:rsidRDefault="00812A87">
      <w:pPr>
        <w:spacing w:line="440" w:lineRule="atLeast"/>
        <w:ind w:left="220" w:hanging="220"/>
        <w:jc w:val="both"/>
        <w:rPr>
          <w:rFonts w:ascii="ＭＳ 明朝" w:eastAsia="ＭＳ 明朝" w:hAnsi="ＭＳ 明朝" w:cs="ＭＳ 明朝"/>
          <w:color w:val="000000"/>
        </w:rPr>
      </w:pPr>
      <w:r>
        <w:rPr>
          <w:rFonts w:ascii="ＭＳ 明朝" w:eastAsia="ＭＳ 明朝" w:hAnsi="ＭＳ 明朝" w:cs="ＭＳ 明朝" w:hint="eastAsia"/>
          <w:color w:val="000000"/>
        </w:rPr>
        <w:t>２　管理者は、前項の管理人を不適当と認めたときは、変更させることができる。</w:t>
      </w:r>
    </w:p>
    <w:p w:rsidR="00812A87" w:rsidRDefault="00812A87">
      <w:pPr>
        <w:spacing w:line="440" w:lineRule="atLeast"/>
        <w:ind w:left="880"/>
        <w:jc w:val="both"/>
        <w:rPr>
          <w:rFonts w:ascii="ＭＳ 明朝" w:eastAsia="ＭＳ 明朝" w:hAnsi="ＭＳ 明朝" w:cs="ＭＳ 明朝"/>
          <w:color w:val="000000"/>
        </w:rPr>
      </w:pPr>
      <w:r>
        <w:rPr>
          <w:rFonts w:ascii="ＭＳ 明朝" w:eastAsia="ＭＳ 明朝" w:hAnsi="ＭＳ 明朝" w:cs="ＭＳ 明朝" w:hint="eastAsia"/>
          <w:color w:val="000000"/>
        </w:rPr>
        <w:t>（平</w:t>
      </w:r>
      <w:r>
        <w:rPr>
          <w:rFonts w:ascii="ＭＳ 明朝" w:eastAsia="ＭＳ 明朝" w:hAnsi="ＭＳ 明朝" w:cs="ＭＳ 明朝"/>
          <w:color w:val="000000"/>
        </w:rPr>
        <w:t>28</w:t>
      </w:r>
      <w:r>
        <w:rPr>
          <w:rFonts w:ascii="ＭＳ 明朝" w:eastAsia="ＭＳ 明朝" w:hAnsi="ＭＳ 明朝" w:cs="ＭＳ 明朝" w:hint="eastAsia"/>
          <w:color w:val="000000"/>
        </w:rPr>
        <w:t>条例</w:t>
      </w:r>
      <w:r>
        <w:rPr>
          <w:rFonts w:ascii="ＭＳ 明朝" w:eastAsia="ＭＳ 明朝" w:hAnsi="ＭＳ 明朝" w:cs="ＭＳ 明朝"/>
          <w:color w:val="000000"/>
        </w:rPr>
        <w:t>55</w:t>
      </w:r>
      <w:r>
        <w:rPr>
          <w:rFonts w:ascii="ＭＳ 明朝" w:eastAsia="ＭＳ 明朝" w:hAnsi="ＭＳ 明朝" w:cs="ＭＳ 明朝" w:hint="eastAsia"/>
          <w:color w:val="000000"/>
        </w:rPr>
        <w:t>・一部改正）</w:t>
      </w:r>
    </w:p>
    <w:p w:rsidR="00812A87" w:rsidRDefault="00812A87">
      <w:pPr>
        <w:spacing w:line="440" w:lineRule="atLeast"/>
        <w:ind w:left="220"/>
        <w:jc w:val="both"/>
        <w:rPr>
          <w:rFonts w:ascii="ＭＳ 明朝" w:eastAsia="ＭＳ 明朝" w:hAnsi="ＭＳ 明朝" w:cs="ＭＳ 明朝"/>
          <w:color w:val="000000"/>
        </w:rPr>
      </w:pPr>
      <w:r>
        <w:rPr>
          <w:rFonts w:ascii="ＭＳ 明朝" w:eastAsia="ＭＳ 明朝" w:hAnsi="ＭＳ 明朝" w:cs="ＭＳ 明朝" w:hint="eastAsia"/>
          <w:color w:val="000000"/>
        </w:rPr>
        <w:t>（水道メーターの設置）</w:t>
      </w:r>
    </w:p>
    <w:p w:rsidR="00812A87" w:rsidRDefault="00812A87">
      <w:pPr>
        <w:spacing w:line="440" w:lineRule="atLeast"/>
        <w:ind w:left="220" w:hanging="220"/>
        <w:jc w:val="both"/>
        <w:rPr>
          <w:rFonts w:ascii="ＭＳ 明朝" w:eastAsia="ＭＳ 明朝" w:hAnsi="ＭＳ 明朝" w:cs="ＭＳ 明朝"/>
          <w:color w:val="000000"/>
        </w:rPr>
      </w:pPr>
      <w:r>
        <w:rPr>
          <w:rFonts w:ascii="ＭＳ 明朝" w:eastAsia="ＭＳ 明朝" w:hAnsi="ＭＳ 明朝" w:cs="ＭＳ 明朝" w:hint="eastAsia"/>
          <w:color w:val="000000"/>
        </w:rPr>
        <w:t>第</w:t>
      </w:r>
      <w:r>
        <w:rPr>
          <w:rFonts w:ascii="ＭＳ 明朝" w:eastAsia="ＭＳ 明朝" w:hAnsi="ＭＳ 明朝" w:cs="ＭＳ 明朝"/>
          <w:color w:val="000000"/>
        </w:rPr>
        <w:t>16</w:t>
      </w:r>
      <w:r>
        <w:rPr>
          <w:rFonts w:ascii="ＭＳ 明朝" w:eastAsia="ＭＳ 明朝" w:hAnsi="ＭＳ 明朝" w:cs="ＭＳ 明朝" w:hint="eastAsia"/>
          <w:color w:val="000000"/>
        </w:rPr>
        <w:t>条　給水量は、市の水道メーター（以下「メーター」という。）により計量する。ただし、管理者がその必要がないと認めたときは、この限りでない。</w:t>
      </w:r>
    </w:p>
    <w:p w:rsidR="00812A87" w:rsidRDefault="00812A87">
      <w:pPr>
        <w:spacing w:line="440" w:lineRule="atLeast"/>
        <w:ind w:left="220" w:hanging="220"/>
        <w:jc w:val="both"/>
        <w:rPr>
          <w:rFonts w:ascii="ＭＳ 明朝" w:eastAsia="ＭＳ 明朝" w:hAnsi="ＭＳ 明朝" w:cs="ＭＳ 明朝"/>
          <w:color w:val="000000"/>
        </w:rPr>
      </w:pPr>
      <w:r>
        <w:rPr>
          <w:rFonts w:ascii="ＭＳ 明朝" w:eastAsia="ＭＳ 明朝" w:hAnsi="ＭＳ 明朝" w:cs="ＭＳ 明朝" w:hint="eastAsia"/>
          <w:color w:val="000000"/>
        </w:rPr>
        <w:t>２　メーターは、給水装置に設置し、その位置は、管理者が定める。</w:t>
      </w:r>
    </w:p>
    <w:p w:rsidR="00812A87" w:rsidRDefault="00812A87">
      <w:pPr>
        <w:spacing w:line="440" w:lineRule="atLeast"/>
        <w:ind w:left="880"/>
        <w:jc w:val="both"/>
        <w:rPr>
          <w:rFonts w:ascii="ＭＳ 明朝" w:eastAsia="ＭＳ 明朝" w:hAnsi="ＭＳ 明朝" w:cs="ＭＳ 明朝"/>
          <w:color w:val="000000"/>
        </w:rPr>
      </w:pPr>
      <w:r>
        <w:rPr>
          <w:rFonts w:ascii="ＭＳ 明朝" w:eastAsia="ＭＳ 明朝" w:hAnsi="ＭＳ 明朝" w:cs="ＭＳ 明朝" w:hint="eastAsia"/>
          <w:color w:val="000000"/>
        </w:rPr>
        <w:t>（平</w:t>
      </w:r>
      <w:r>
        <w:rPr>
          <w:rFonts w:ascii="ＭＳ 明朝" w:eastAsia="ＭＳ 明朝" w:hAnsi="ＭＳ 明朝" w:cs="ＭＳ 明朝"/>
          <w:color w:val="000000"/>
        </w:rPr>
        <w:t>28</w:t>
      </w:r>
      <w:r>
        <w:rPr>
          <w:rFonts w:ascii="ＭＳ 明朝" w:eastAsia="ＭＳ 明朝" w:hAnsi="ＭＳ 明朝" w:cs="ＭＳ 明朝" w:hint="eastAsia"/>
          <w:color w:val="000000"/>
        </w:rPr>
        <w:t>条例</w:t>
      </w:r>
      <w:r>
        <w:rPr>
          <w:rFonts w:ascii="ＭＳ 明朝" w:eastAsia="ＭＳ 明朝" w:hAnsi="ＭＳ 明朝" w:cs="ＭＳ 明朝"/>
          <w:color w:val="000000"/>
        </w:rPr>
        <w:t>55</w:t>
      </w:r>
      <w:r>
        <w:rPr>
          <w:rFonts w:ascii="ＭＳ 明朝" w:eastAsia="ＭＳ 明朝" w:hAnsi="ＭＳ 明朝" w:cs="ＭＳ 明朝" w:hint="eastAsia"/>
          <w:color w:val="000000"/>
        </w:rPr>
        <w:t>・一部改正）</w:t>
      </w:r>
    </w:p>
    <w:p w:rsidR="00812A87" w:rsidRDefault="00812A87">
      <w:pPr>
        <w:spacing w:line="440" w:lineRule="atLeast"/>
        <w:ind w:left="220"/>
        <w:jc w:val="both"/>
        <w:rPr>
          <w:rFonts w:ascii="ＭＳ 明朝" w:eastAsia="ＭＳ 明朝" w:hAnsi="ＭＳ 明朝" w:cs="ＭＳ 明朝"/>
          <w:color w:val="000000"/>
        </w:rPr>
      </w:pPr>
      <w:r>
        <w:rPr>
          <w:rFonts w:ascii="ＭＳ 明朝" w:eastAsia="ＭＳ 明朝" w:hAnsi="ＭＳ 明朝" w:cs="ＭＳ 明朝" w:hint="eastAsia"/>
          <w:color w:val="000000"/>
        </w:rPr>
        <w:t>（メーターの貸与）</w:t>
      </w:r>
    </w:p>
    <w:p w:rsidR="00812A87" w:rsidRDefault="00812A87">
      <w:pPr>
        <w:spacing w:line="440" w:lineRule="atLeast"/>
        <w:ind w:left="220" w:hanging="220"/>
        <w:jc w:val="both"/>
        <w:rPr>
          <w:rFonts w:ascii="ＭＳ 明朝" w:eastAsia="ＭＳ 明朝" w:hAnsi="ＭＳ 明朝" w:cs="ＭＳ 明朝"/>
          <w:color w:val="000000"/>
        </w:rPr>
      </w:pPr>
      <w:r>
        <w:rPr>
          <w:rFonts w:ascii="ＭＳ 明朝" w:eastAsia="ＭＳ 明朝" w:hAnsi="ＭＳ 明朝" w:cs="ＭＳ 明朝" w:hint="eastAsia"/>
          <w:color w:val="000000"/>
        </w:rPr>
        <w:t>第</w:t>
      </w:r>
      <w:r>
        <w:rPr>
          <w:rFonts w:ascii="ＭＳ 明朝" w:eastAsia="ＭＳ 明朝" w:hAnsi="ＭＳ 明朝" w:cs="ＭＳ 明朝"/>
          <w:color w:val="000000"/>
        </w:rPr>
        <w:t>17</w:t>
      </w:r>
      <w:r>
        <w:rPr>
          <w:rFonts w:ascii="ＭＳ 明朝" w:eastAsia="ＭＳ 明朝" w:hAnsi="ＭＳ 明朝" w:cs="ＭＳ 明朝" w:hint="eastAsia"/>
          <w:color w:val="000000"/>
        </w:rPr>
        <w:t>条　メーターは、管理者が設置して、水道の使用者又は管理人若しくは給水装置の所有者（以下「水道使用者等」という。）に保管させる。</w:t>
      </w:r>
    </w:p>
    <w:p w:rsidR="00812A87" w:rsidRDefault="00812A87">
      <w:pPr>
        <w:spacing w:line="440" w:lineRule="atLeast"/>
        <w:ind w:left="220" w:hanging="220"/>
        <w:jc w:val="both"/>
        <w:rPr>
          <w:rFonts w:ascii="ＭＳ 明朝" w:eastAsia="ＭＳ 明朝" w:hAnsi="ＭＳ 明朝" w:cs="ＭＳ 明朝"/>
          <w:color w:val="000000"/>
        </w:rPr>
      </w:pPr>
      <w:r>
        <w:rPr>
          <w:rFonts w:ascii="ＭＳ 明朝" w:eastAsia="ＭＳ 明朝" w:hAnsi="ＭＳ 明朝" w:cs="ＭＳ 明朝" w:hint="eastAsia"/>
          <w:color w:val="000000"/>
        </w:rPr>
        <w:t>２　前項の保管者は、善良な管理者の注意をもってメーターを管理しなければならない。</w:t>
      </w:r>
    </w:p>
    <w:p w:rsidR="00812A87" w:rsidRDefault="00812A87">
      <w:pPr>
        <w:spacing w:line="440" w:lineRule="atLeast"/>
        <w:ind w:left="220" w:hanging="220"/>
        <w:jc w:val="both"/>
        <w:rPr>
          <w:rFonts w:ascii="ＭＳ 明朝" w:eastAsia="ＭＳ 明朝" w:hAnsi="ＭＳ 明朝" w:cs="ＭＳ 明朝"/>
          <w:color w:val="000000"/>
        </w:rPr>
      </w:pPr>
      <w:r>
        <w:rPr>
          <w:rFonts w:ascii="ＭＳ 明朝" w:eastAsia="ＭＳ 明朝" w:hAnsi="ＭＳ 明朝" w:cs="ＭＳ 明朝" w:hint="eastAsia"/>
          <w:color w:val="000000"/>
        </w:rPr>
        <w:t>３　保管者が、前項の管理義務を怠ったために、メーターを亡失又はき損した場合は、その損害額を弁償しなければならない。</w:t>
      </w:r>
    </w:p>
    <w:p w:rsidR="00812A87" w:rsidRDefault="00812A87">
      <w:pPr>
        <w:spacing w:line="440" w:lineRule="atLeast"/>
        <w:ind w:left="880"/>
        <w:jc w:val="both"/>
        <w:rPr>
          <w:rFonts w:ascii="ＭＳ 明朝" w:eastAsia="ＭＳ 明朝" w:hAnsi="ＭＳ 明朝" w:cs="ＭＳ 明朝"/>
          <w:color w:val="000000"/>
        </w:rPr>
      </w:pPr>
      <w:r>
        <w:rPr>
          <w:rFonts w:ascii="ＭＳ 明朝" w:eastAsia="ＭＳ 明朝" w:hAnsi="ＭＳ 明朝" w:cs="ＭＳ 明朝" w:hint="eastAsia"/>
          <w:color w:val="000000"/>
        </w:rPr>
        <w:t>（平</w:t>
      </w:r>
      <w:r>
        <w:rPr>
          <w:rFonts w:ascii="ＭＳ 明朝" w:eastAsia="ＭＳ 明朝" w:hAnsi="ＭＳ 明朝" w:cs="ＭＳ 明朝"/>
          <w:color w:val="000000"/>
        </w:rPr>
        <w:t>28</w:t>
      </w:r>
      <w:r>
        <w:rPr>
          <w:rFonts w:ascii="ＭＳ 明朝" w:eastAsia="ＭＳ 明朝" w:hAnsi="ＭＳ 明朝" w:cs="ＭＳ 明朝" w:hint="eastAsia"/>
          <w:color w:val="000000"/>
        </w:rPr>
        <w:t>条例</w:t>
      </w:r>
      <w:r>
        <w:rPr>
          <w:rFonts w:ascii="ＭＳ 明朝" w:eastAsia="ＭＳ 明朝" w:hAnsi="ＭＳ 明朝" w:cs="ＭＳ 明朝"/>
          <w:color w:val="000000"/>
        </w:rPr>
        <w:t>55</w:t>
      </w:r>
      <w:r>
        <w:rPr>
          <w:rFonts w:ascii="ＭＳ 明朝" w:eastAsia="ＭＳ 明朝" w:hAnsi="ＭＳ 明朝" w:cs="ＭＳ 明朝" w:hint="eastAsia"/>
          <w:color w:val="000000"/>
        </w:rPr>
        <w:t>・一部改正）</w:t>
      </w:r>
    </w:p>
    <w:p w:rsidR="00812A87" w:rsidRDefault="00812A87">
      <w:pPr>
        <w:spacing w:line="440" w:lineRule="atLeast"/>
        <w:ind w:left="220"/>
        <w:jc w:val="both"/>
        <w:rPr>
          <w:rFonts w:ascii="ＭＳ 明朝" w:eastAsia="ＭＳ 明朝" w:hAnsi="ＭＳ 明朝" w:cs="ＭＳ 明朝"/>
          <w:color w:val="000000"/>
        </w:rPr>
      </w:pPr>
      <w:r>
        <w:rPr>
          <w:rFonts w:ascii="ＭＳ 明朝" w:eastAsia="ＭＳ 明朝" w:hAnsi="ＭＳ 明朝" w:cs="ＭＳ 明朝" w:hint="eastAsia"/>
          <w:color w:val="000000"/>
        </w:rPr>
        <w:t>（水道の使用中止、変更等の届出）</w:t>
      </w:r>
    </w:p>
    <w:p w:rsidR="00812A87" w:rsidRDefault="00812A87">
      <w:pPr>
        <w:spacing w:line="440" w:lineRule="atLeast"/>
        <w:ind w:left="220" w:hanging="220"/>
        <w:jc w:val="both"/>
        <w:rPr>
          <w:rFonts w:ascii="ＭＳ 明朝" w:eastAsia="ＭＳ 明朝" w:hAnsi="ＭＳ 明朝" w:cs="ＭＳ 明朝"/>
          <w:color w:val="000000"/>
        </w:rPr>
      </w:pPr>
      <w:r>
        <w:rPr>
          <w:rFonts w:ascii="ＭＳ 明朝" w:eastAsia="ＭＳ 明朝" w:hAnsi="ＭＳ 明朝" w:cs="ＭＳ 明朝" w:hint="eastAsia"/>
          <w:color w:val="000000"/>
        </w:rPr>
        <w:t>第</w:t>
      </w:r>
      <w:r>
        <w:rPr>
          <w:rFonts w:ascii="ＭＳ 明朝" w:eastAsia="ＭＳ 明朝" w:hAnsi="ＭＳ 明朝" w:cs="ＭＳ 明朝"/>
          <w:color w:val="000000"/>
        </w:rPr>
        <w:t>18</w:t>
      </w:r>
      <w:r>
        <w:rPr>
          <w:rFonts w:ascii="ＭＳ 明朝" w:eastAsia="ＭＳ 明朝" w:hAnsi="ＭＳ 明朝" w:cs="ＭＳ 明朝" w:hint="eastAsia"/>
          <w:color w:val="000000"/>
        </w:rPr>
        <w:t>条　水道使用者等は、次の各号のいずれかに該当するときは、あらかじめ管理者に届け出なければならない。</w:t>
      </w:r>
    </w:p>
    <w:p w:rsidR="00812A87" w:rsidRDefault="00812A87">
      <w:pPr>
        <w:spacing w:line="440" w:lineRule="atLeast"/>
        <w:ind w:left="440" w:hanging="220"/>
        <w:jc w:val="both"/>
        <w:rPr>
          <w:rFonts w:ascii="ＭＳ 明朝" w:eastAsia="ＭＳ 明朝" w:hAnsi="ＭＳ 明朝" w:cs="ＭＳ 明朝"/>
          <w:color w:val="000000"/>
        </w:rPr>
      </w:pPr>
      <w:r>
        <w:rPr>
          <w:rFonts w:ascii="ＭＳ 明朝" w:eastAsia="ＭＳ 明朝" w:hAnsi="ＭＳ 明朝" w:cs="ＭＳ 明朝"/>
          <w:color w:val="000000"/>
        </w:rPr>
        <w:t>(</w:t>
      </w:r>
      <w:r>
        <w:rPr>
          <w:rFonts w:ascii="ＭＳ 明朝" w:eastAsia="ＭＳ 明朝" w:hAnsi="ＭＳ 明朝" w:cs="ＭＳ 明朝" w:hint="eastAsia"/>
          <w:color w:val="000000"/>
        </w:rPr>
        <w:t>１</w:t>
      </w:r>
      <w:r>
        <w:rPr>
          <w:rFonts w:ascii="ＭＳ 明朝" w:eastAsia="ＭＳ 明朝" w:hAnsi="ＭＳ 明朝" w:cs="ＭＳ 明朝"/>
          <w:color w:val="000000"/>
        </w:rPr>
        <w:t>)</w:t>
      </w:r>
      <w:r>
        <w:rPr>
          <w:rFonts w:ascii="ＭＳ 明朝" w:eastAsia="ＭＳ 明朝" w:hAnsi="ＭＳ 明朝" w:cs="ＭＳ 明朝" w:hint="eastAsia"/>
          <w:color w:val="000000"/>
        </w:rPr>
        <w:t xml:space="preserve">　水道の使用を中止するとき。</w:t>
      </w:r>
    </w:p>
    <w:p w:rsidR="00812A87" w:rsidRDefault="00812A87">
      <w:pPr>
        <w:spacing w:line="440" w:lineRule="atLeast"/>
        <w:ind w:left="440" w:hanging="220"/>
        <w:jc w:val="both"/>
        <w:rPr>
          <w:rFonts w:ascii="ＭＳ 明朝" w:eastAsia="ＭＳ 明朝" w:hAnsi="ＭＳ 明朝" w:cs="ＭＳ 明朝"/>
          <w:color w:val="000000"/>
        </w:rPr>
      </w:pPr>
      <w:r>
        <w:rPr>
          <w:rFonts w:ascii="ＭＳ 明朝" w:eastAsia="ＭＳ 明朝" w:hAnsi="ＭＳ 明朝" w:cs="ＭＳ 明朝"/>
          <w:color w:val="000000"/>
        </w:rPr>
        <w:t>(</w:t>
      </w:r>
      <w:r>
        <w:rPr>
          <w:rFonts w:ascii="ＭＳ 明朝" w:eastAsia="ＭＳ 明朝" w:hAnsi="ＭＳ 明朝" w:cs="ＭＳ 明朝" w:hint="eastAsia"/>
          <w:color w:val="000000"/>
        </w:rPr>
        <w:t>２</w:t>
      </w:r>
      <w:r>
        <w:rPr>
          <w:rFonts w:ascii="ＭＳ 明朝" w:eastAsia="ＭＳ 明朝" w:hAnsi="ＭＳ 明朝" w:cs="ＭＳ 明朝"/>
          <w:color w:val="000000"/>
        </w:rPr>
        <w:t>)</w:t>
      </w:r>
      <w:r>
        <w:rPr>
          <w:rFonts w:ascii="ＭＳ 明朝" w:eastAsia="ＭＳ 明朝" w:hAnsi="ＭＳ 明朝" w:cs="ＭＳ 明朝" w:hint="eastAsia"/>
          <w:color w:val="000000"/>
        </w:rPr>
        <w:t xml:space="preserve">　給水管の口径又は給水装置の用途を変更するとき。</w:t>
      </w:r>
    </w:p>
    <w:p w:rsidR="00812A87" w:rsidRDefault="00812A87">
      <w:pPr>
        <w:spacing w:line="440" w:lineRule="atLeast"/>
        <w:ind w:left="440" w:hanging="220"/>
        <w:jc w:val="both"/>
        <w:rPr>
          <w:rFonts w:ascii="ＭＳ 明朝" w:eastAsia="ＭＳ 明朝" w:hAnsi="ＭＳ 明朝" w:cs="ＭＳ 明朝"/>
          <w:color w:val="000000"/>
        </w:rPr>
      </w:pPr>
      <w:r>
        <w:rPr>
          <w:rFonts w:ascii="ＭＳ 明朝" w:eastAsia="ＭＳ 明朝" w:hAnsi="ＭＳ 明朝" w:cs="ＭＳ 明朝"/>
          <w:color w:val="000000"/>
        </w:rPr>
        <w:t>(</w:t>
      </w:r>
      <w:r>
        <w:rPr>
          <w:rFonts w:ascii="ＭＳ 明朝" w:eastAsia="ＭＳ 明朝" w:hAnsi="ＭＳ 明朝" w:cs="ＭＳ 明朝" w:hint="eastAsia"/>
          <w:color w:val="000000"/>
        </w:rPr>
        <w:t>３</w:t>
      </w:r>
      <w:r>
        <w:rPr>
          <w:rFonts w:ascii="ＭＳ 明朝" w:eastAsia="ＭＳ 明朝" w:hAnsi="ＭＳ 明朝" w:cs="ＭＳ 明朝"/>
          <w:color w:val="000000"/>
        </w:rPr>
        <w:t>)</w:t>
      </w:r>
      <w:r>
        <w:rPr>
          <w:rFonts w:ascii="ＭＳ 明朝" w:eastAsia="ＭＳ 明朝" w:hAnsi="ＭＳ 明朝" w:cs="ＭＳ 明朝" w:hint="eastAsia"/>
          <w:color w:val="000000"/>
        </w:rPr>
        <w:t xml:space="preserve">　消防演習に私設消火栓を使用するとき。</w:t>
      </w:r>
    </w:p>
    <w:p w:rsidR="00812A87" w:rsidRDefault="00812A87">
      <w:pPr>
        <w:spacing w:line="440" w:lineRule="atLeast"/>
        <w:ind w:left="440" w:hanging="220"/>
        <w:jc w:val="both"/>
        <w:rPr>
          <w:rFonts w:ascii="ＭＳ 明朝" w:eastAsia="ＭＳ 明朝" w:hAnsi="ＭＳ 明朝" w:cs="ＭＳ 明朝"/>
          <w:color w:val="000000"/>
        </w:rPr>
      </w:pPr>
      <w:r>
        <w:rPr>
          <w:rFonts w:ascii="ＭＳ 明朝" w:eastAsia="ＭＳ 明朝" w:hAnsi="ＭＳ 明朝" w:cs="ＭＳ 明朝"/>
          <w:color w:val="000000"/>
        </w:rPr>
        <w:t>(</w:t>
      </w:r>
      <w:r>
        <w:rPr>
          <w:rFonts w:ascii="ＭＳ 明朝" w:eastAsia="ＭＳ 明朝" w:hAnsi="ＭＳ 明朝" w:cs="ＭＳ 明朝" w:hint="eastAsia"/>
          <w:color w:val="000000"/>
        </w:rPr>
        <w:t>４</w:t>
      </w:r>
      <w:r>
        <w:rPr>
          <w:rFonts w:ascii="ＭＳ 明朝" w:eastAsia="ＭＳ 明朝" w:hAnsi="ＭＳ 明朝" w:cs="ＭＳ 明朝"/>
          <w:color w:val="000000"/>
        </w:rPr>
        <w:t>)</w:t>
      </w:r>
      <w:r>
        <w:rPr>
          <w:rFonts w:ascii="ＭＳ 明朝" w:eastAsia="ＭＳ 明朝" w:hAnsi="ＭＳ 明朝" w:cs="ＭＳ 明朝" w:hint="eastAsia"/>
          <w:color w:val="000000"/>
        </w:rPr>
        <w:t xml:space="preserve">　臨時用に使用するとき。</w:t>
      </w:r>
    </w:p>
    <w:p w:rsidR="00812A87" w:rsidRDefault="00812A87">
      <w:pPr>
        <w:spacing w:line="440" w:lineRule="atLeast"/>
        <w:ind w:left="220" w:hanging="220"/>
        <w:jc w:val="both"/>
        <w:rPr>
          <w:rFonts w:ascii="ＭＳ 明朝" w:eastAsia="ＭＳ 明朝" w:hAnsi="ＭＳ 明朝" w:cs="ＭＳ 明朝"/>
          <w:color w:val="000000"/>
        </w:rPr>
      </w:pPr>
      <w:r>
        <w:rPr>
          <w:rFonts w:ascii="ＭＳ 明朝" w:eastAsia="ＭＳ 明朝" w:hAnsi="ＭＳ 明朝" w:cs="ＭＳ 明朝" w:hint="eastAsia"/>
          <w:color w:val="000000"/>
        </w:rPr>
        <w:t>２　水道使用者等は、次の各号のいずれかに該当するときは、速やかに、管理者に届け出なければならない。</w:t>
      </w:r>
    </w:p>
    <w:p w:rsidR="00812A87" w:rsidRDefault="00812A87">
      <w:pPr>
        <w:spacing w:line="440" w:lineRule="atLeast"/>
        <w:ind w:left="440" w:hanging="220"/>
        <w:jc w:val="both"/>
        <w:rPr>
          <w:rFonts w:ascii="ＭＳ 明朝" w:eastAsia="ＭＳ 明朝" w:hAnsi="ＭＳ 明朝" w:cs="ＭＳ 明朝"/>
          <w:color w:val="000000"/>
        </w:rPr>
      </w:pPr>
      <w:r>
        <w:rPr>
          <w:rFonts w:ascii="ＭＳ 明朝" w:eastAsia="ＭＳ 明朝" w:hAnsi="ＭＳ 明朝" w:cs="ＭＳ 明朝"/>
          <w:color w:val="000000"/>
        </w:rPr>
        <w:t>(</w:t>
      </w:r>
      <w:r>
        <w:rPr>
          <w:rFonts w:ascii="ＭＳ 明朝" w:eastAsia="ＭＳ 明朝" w:hAnsi="ＭＳ 明朝" w:cs="ＭＳ 明朝" w:hint="eastAsia"/>
          <w:color w:val="000000"/>
        </w:rPr>
        <w:t>１</w:t>
      </w:r>
      <w:r>
        <w:rPr>
          <w:rFonts w:ascii="ＭＳ 明朝" w:eastAsia="ＭＳ 明朝" w:hAnsi="ＭＳ 明朝" w:cs="ＭＳ 明朝"/>
          <w:color w:val="000000"/>
        </w:rPr>
        <w:t>)</w:t>
      </w:r>
      <w:r>
        <w:rPr>
          <w:rFonts w:ascii="ＭＳ 明朝" w:eastAsia="ＭＳ 明朝" w:hAnsi="ＭＳ 明朝" w:cs="ＭＳ 明朝" w:hint="eastAsia"/>
          <w:color w:val="000000"/>
        </w:rPr>
        <w:t xml:space="preserve">　水道の使用者の氏名又は住所に変更があったとき。</w:t>
      </w:r>
    </w:p>
    <w:p w:rsidR="00812A87" w:rsidRDefault="00812A87">
      <w:pPr>
        <w:spacing w:line="440" w:lineRule="atLeast"/>
        <w:ind w:left="440" w:hanging="220"/>
        <w:jc w:val="both"/>
        <w:rPr>
          <w:rFonts w:ascii="ＭＳ 明朝" w:eastAsia="ＭＳ 明朝" w:hAnsi="ＭＳ 明朝" w:cs="ＭＳ 明朝"/>
          <w:color w:val="000000"/>
        </w:rPr>
      </w:pPr>
      <w:r>
        <w:rPr>
          <w:rFonts w:ascii="ＭＳ 明朝" w:eastAsia="ＭＳ 明朝" w:hAnsi="ＭＳ 明朝" w:cs="ＭＳ 明朝"/>
          <w:color w:val="000000"/>
        </w:rPr>
        <w:t>(</w:t>
      </w:r>
      <w:r>
        <w:rPr>
          <w:rFonts w:ascii="ＭＳ 明朝" w:eastAsia="ＭＳ 明朝" w:hAnsi="ＭＳ 明朝" w:cs="ＭＳ 明朝" w:hint="eastAsia"/>
          <w:color w:val="000000"/>
        </w:rPr>
        <w:t>２</w:t>
      </w:r>
      <w:r>
        <w:rPr>
          <w:rFonts w:ascii="ＭＳ 明朝" w:eastAsia="ＭＳ 明朝" w:hAnsi="ＭＳ 明朝" w:cs="ＭＳ 明朝"/>
          <w:color w:val="000000"/>
        </w:rPr>
        <w:t>)</w:t>
      </w:r>
      <w:r>
        <w:rPr>
          <w:rFonts w:ascii="ＭＳ 明朝" w:eastAsia="ＭＳ 明朝" w:hAnsi="ＭＳ 明朝" w:cs="ＭＳ 明朝" w:hint="eastAsia"/>
          <w:color w:val="000000"/>
        </w:rPr>
        <w:t xml:space="preserve">　給水装置の所有者に変更があったとき。</w:t>
      </w:r>
    </w:p>
    <w:p w:rsidR="00812A87" w:rsidRDefault="00812A87">
      <w:pPr>
        <w:spacing w:line="440" w:lineRule="atLeast"/>
        <w:ind w:left="440" w:hanging="220"/>
        <w:jc w:val="both"/>
        <w:rPr>
          <w:rFonts w:ascii="ＭＳ 明朝" w:eastAsia="ＭＳ 明朝" w:hAnsi="ＭＳ 明朝" w:cs="ＭＳ 明朝"/>
          <w:color w:val="000000"/>
        </w:rPr>
      </w:pPr>
      <w:r>
        <w:rPr>
          <w:rFonts w:ascii="ＭＳ 明朝" w:eastAsia="ＭＳ 明朝" w:hAnsi="ＭＳ 明朝" w:cs="ＭＳ 明朝"/>
          <w:color w:val="000000"/>
        </w:rPr>
        <w:t>(</w:t>
      </w:r>
      <w:r>
        <w:rPr>
          <w:rFonts w:ascii="ＭＳ 明朝" w:eastAsia="ＭＳ 明朝" w:hAnsi="ＭＳ 明朝" w:cs="ＭＳ 明朝" w:hint="eastAsia"/>
          <w:color w:val="000000"/>
        </w:rPr>
        <w:t>３</w:t>
      </w:r>
      <w:r>
        <w:rPr>
          <w:rFonts w:ascii="ＭＳ 明朝" w:eastAsia="ＭＳ 明朝" w:hAnsi="ＭＳ 明朝" w:cs="ＭＳ 明朝"/>
          <w:color w:val="000000"/>
        </w:rPr>
        <w:t>)</w:t>
      </w:r>
      <w:r>
        <w:rPr>
          <w:rFonts w:ascii="ＭＳ 明朝" w:eastAsia="ＭＳ 明朝" w:hAnsi="ＭＳ 明朝" w:cs="ＭＳ 明朝" w:hint="eastAsia"/>
          <w:color w:val="000000"/>
        </w:rPr>
        <w:t xml:space="preserve">　消防用として水道を使用したとき。</w:t>
      </w:r>
    </w:p>
    <w:p w:rsidR="00812A87" w:rsidRDefault="00812A87">
      <w:pPr>
        <w:spacing w:line="440" w:lineRule="atLeast"/>
        <w:ind w:left="440" w:hanging="220"/>
        <w:jc w:val="both"/>
        <w:rPr>
          <w:rFonts w:ascii="ＭＳ 明朝" w:eastAsia="ＭＳ 明朝" w:hAnsi="ＭＳ 明朝" w:cs="ＭＳ 明朝"/>
          <w:color w:val="000000"/>
        </w:rPr>
      </w:pPr>
      <w:r>
        <w:rPr>
          <w:rFonts w:ascii="ＭＳ 明朝" w:eastAsia="ＭＳ 明朝" w:hAnsi="ＭＳ 明朝" w:cs="ＭＳ 明朝"/>
          <w:color w:val="000000"/>
        </w:rPr>
        <w:t>(</w:t>
      </w:r>
      <w:r>
        <w:rPr>
          <w:rFonts w:ascii="ＭＳ 明朝" w:eastAsia="ＭＳ 明朝" w:hAnsi="ＭＳ 明朝" w:cs="ＭＳ 明朝" w:hint="eastAsia"/>
          <w:color w:val="000000"/>
        </w:rPr>
        <w:t>４</w:t>
      </w:r>
      <w:r>
        <w:rPr>
          <w:rFonts w:ascii="ＭＳ 明朝" w:eastAsia="ＭＳ 明朝" w:hAnsi="ＭＳ 明朝" w:cs="ＭＳ 明朝"/>
          <w:color w:val="000000"/>
        </w:rPr>
        <w:t>)</w:t>
      </w:r>
      <w:r>
        <w:rPr>
          <w:rFonts w:ascii="ＭＳ 明朝" w:eastAsia="ＭＳ 明朝" w:hAnsi="ＭＳ 明朝" w:cs="ＭＳ 明朝" w:hint="eastAsia"/>
          <w:color w:val="000000"/>
        </w:rPr>
        <w:t xml:space="preserve">　管理人に変更があったとき又はその住所に変更があったとき。</w:t>
      </w:r>
    </w:p>
    <w:p w:rsidR="00812A87" w:rsidRDefault="00812A87">
      <w:pPr>
        <w:spacing w:line="440" w:lineRule="atLeast"/>
        <w:ind w:left="880"/>
        <w:jc w:val="both"/>
        <w:rPr>
          <w:rFonts w:ascii="ＭＳ 明朝" w:eastAsia="ＭＳ 明朝" w:hAnsi="ＭＳ 明朝" w:cs="ＭＳ 明朝"/>
          <w:color w:val="000000"/>
        </w:rPr>
      </w:pPr>
      <w:r>
        <w:rPr>
          <w:rFonts w:ascii="ＭＳ 明朝" w:eastAsia="ＭＳ 明朝" w:hAnsi="ＭＳ 明朝" w:cs="ＭＳ 明朝" w:hint="eastAsia"/>
          <w:color w:val="000000"/>
        </w:rPr>
        <w:t>（平</w:t>
      </w:r>
      <w:r>
        <w:rPr>
          <w:rFonts w:ascii="ＭＳ 明朝" w:eastAsia="ＭＳ 明朝" w:hAnsi="ＭＳ 明朝" w:cs="ＭＳ 明朝"/>
          <w:color w:val="000000"/>
        </w:rPr>
        <w:t>28</w:t>
      </w:r>
      <w:r>
        <w:rPr>
          <w:rFonts w:ascii="ＭＳ 明朝" w:eastAsia="ＭＳ 明朝" w:hAnsi="ＭＳ 明朝" w:cs="ＭＳ 明朝" w:hint="eastAsia"/>
          <w:color w:val="000000"/>
        </w:rPr>
        <w:t>条例</w:t>
      </w:r>
      <w:r>
        <w:rPr>
          <w:rFonts w:ascii="ＭＳ 明朝" w:eastAsia="ＭＳ 明朝" w:hAnsi="ＭＳ 明朝" w:cs="ＭＳ 明朝"/>
          <w:color w:val="000000"/>
        </w:rPr>
        <w:t>55</w:t>
      </w:r>
      <w:r>
        <w:rPr>
          <w:rFonts w:ascii="ＭＳ 明朝" w:eastAsia="ＭＳ 明朝" w:hAnsi="ＭＳ 明朝" w:cs="ＭＳ 明朝" w:hint="eastAsia"/>
          <w:color w:val="000000"/>
        </w:rPr>
        <w:t>・一部改正）</w:t>
      </w:r>
    </w:p>
    <w:p w:rsidR="00812A87" w:rsidRDefault="00812A87">
      <w:pPr>
        <w:spacing w:line="440" w:lineRule="atLeast"/>
        <w:ind w:left="220"/>
        <w:jc w:val="both"/>
        <w:rPr>
          <w:rFonts w:ascii="ＭＳ 明朝" w:eastAsia="ＭＳ 明朝" w:hAnsi="ＭＳ 明朝" w:cs="ＭＳ 明朝"/>
          <w:color w:val="000000"/>
        </w:rPr>
      </w:pPr>
      <w:r>
        <w:rPr>
          <w:rFonts w:ascii="ＭＳ 明朝" w:eastAsia="ＭＳ 明朝" w:hAnsi="ＭＳ 明朝" w:cs="ＭＳ 明朝" w:hint="eastAsia"/>
          <w:color w:val="000000"/>
        </w:rPr>
        <w:lastRenderedPageBreak/>
        <w:t>（私設消火栓の使用）</w:t>
      </w:r>
    </w:p>
    <w:p w:rsidR="00812A87" w:rsidRDefault="00812A87">
      <w:pPr>
        <w:spacing w:line="440" w:lineRule="atLeast"/>
        <w:ind w:left="220" w:hanging="220"/>
        <w:jc w:val="both"/>
        <w:rPr>
          <w:rFonts w:ascii="ＭＳ 明朝" w:eastAsia="ＭＳ 明朝" w:hAnsi="ＭＳ 明朝" w:cs="ＭＳ 明朝"/>
          <w:color w:val="000000"/>
        </w:rPr>
      </w:pPr>
      <w:r>
        <w:rPr>
          <w:rFonts w:ascii="ＭＳ 明朝" w:eastAsia="ＭＳ 明朝" w:hAnsi="ＭＳ 明朝" w:cs="ＭＳ 明朝" w:hint="eastAsia"/>
          <w:color w:val="000000"/>
        </w:rPr>
        <w:t>第</w:t>
      </w:r>
      <w:r>
        <w:rPr>
          <w:rFonts w:ascii="ＭＳ 明朝" w:eastAsia="ＭＳ 明朝" w:hAnsi="ＭＳ 明朝" w:cs="ＭＳ 明朝"/>
          <w:color w:val="000000"/>
        </w:rPr>
        <w:t>19</w:t>
      </w:r>
      <w:r>
        <w:rPr>
          <w:rFonts w:ascii="ＭＳ 明朝" w:eastAsia="ＭＳ 明朝" w:hAnsi="ＭＳ 明朝" w:cs="ＭＳ 明朝" w:hint="eastAsia"/>
          <w:color w:val="000000"/>
        </w:rPr>
        <w:t>条　私設消火栓は、消防又は消防の演習の場合のほか使用してはならない。</w:t>
      </w:r>
    </w:p>
    <w:p w:rsidR="00812A87" w:rsidRDefault="00812A87">
      <w:pPr>
        <w:spacing w:line="440" w:lineRule="atLeast"/>
        <w:ind w:left="220" w:hanging="220"/>
        <w:jc w:val="both"/>
        <w:rPr>
          <w:rFonts w:ascii="ＭＳ 明朝" w:eastAsia="ＭＳ 明朝" w:hAnsi="ＭＳ 明朝" w:cs="ＭＳ 明朝"/>
          <w:color w:val="000000"/>
        </w:rPr>
      </w:pPr>
      <w:r>
        <w:rPr>
          <w:rFonts w:ascii="ＭＳ 明朝" w:eastAsia="ＭＳ 明朝" w:hAnsi="ＭＳ 明朝" w:cs="ＭＳ 明朝" w:hint="eastAsia"/>
          <w:color w:val="000000"/>
        </w:rPr>
        <w:t>２　私設消火栓を消防の演習に使用するときは、管理者の指定する水道事業職員の立会いを要する。</w:t>
      </w:r>
    </w:p>
    <w:p w:rsidR="00812A87" w:rsidRDefault="00812A87">
      <w:pPr>
        <w:spacing w:line="440" w:lineRule="atLeast"/>
        <w:ind w:left="880"/>
        <w:jc w:val="both"/>
        <w:rPr>
          <w:rFonts w:ascii="ＭＳ 明朝" w:eastAsia="ＭＳ 明朝" w:hAnsi="ＭＳ 明朝" w:cs="ＭＳ 明朝"/>
          <w:color w:val="000000"/>
        </w:rPr>
      </w:pPr>
      <w:r>
        <w:rPr>
          <w:rFonts w:ascii="ＭＳ 明朝" w:eastAsia="ＭＳ 明朝" w:hAnsi="ＭＳ 明朝" w:cs="ＭＳ 明朝" w:hint="eastAsia"/>
          <w:color w:val="000000"/>
        </w:rPr>
        <w:t>（平</w:t>
      </w:r>
      <w:r>
        <w:rPr>
          <w:rFonts w:ascii="ＭＳ 明朝" w:eastAsia="ＭＳ 明朝" w:hAnsi="ＭＳ 明朝" w:cs="ＭＳ 明朝"/>
          <w:color w:val="000000"/>
        </w:rPr>
        <w:t>28</w:t>
      </w:r>
      <w:r>
        <w:rPr>
          <w:rFonts w:ascii="ＭＳ 明朝" w:eastAsia="ＭＳ 明朝" w:hAnsi="ＭＳ 明朝" w:cs="ＭＳ 明朝" w:hint="eastAsia"/>
          <w:color w:val="000000"/>
        </w:rPr>
        <w:t>条例</w:t>
      </w:r>
      <w:r>
        <w:rPr>
          <w:rFonts w:ascii="ＭＳ 明朝" w:eastAsia="ＭＳ 明朝" w:hAnsi="ＭＳ 明朝" w:cs="ＭＳ 明朝"/>
          <w:color w:val="000000"/>
        </w:rPr>
        <w:t>55</w:t>
      </w:r>
      <w:r>
        <w:rPr>
          <w:rFonts w:ascii="ＭＳ 明朝" w:eastAsia="ＭＳ 明朝" w:hAnsi="ＭＳ 明朝" w:cs="ＭＳ 明朝" w:hint="eastAsia"/>
          <w:color w:val="000000"/>
        </w:rPr>
        <w:t>・一部改正）</w:t>
      </w:r>
    </w:p>
    <w:p w:rsidR="00812A87" w:rsidRDefault="00812A87">
      <w:pPr>
        <w:spacing w:line="440" w:lineRule="atLeast"/>
        <w:ind w:left="220"/>
        <w:jc w:val="both"/>
        <w:rPr>
          <w:rFonts w:ascii="ＭＳ 明朝" w:eastAsia="ＭＳ 明朝" w:hAnsi="ＭＳ 明朝" w:cs="ＭＳ 明朝"/>
          <w:color w:val="000000"/>
        </w:rPr>
      </w:pPr>
      <w:r>
        <w:rPr>
          <w:rFonts w:ascii="ＭＳ 明朝" w:eastAsia="ＭＳ 明朝" w:hAnsi="ＭＳ 明朝" w:cs="ＭＳ 明朝" w:hint="eastAsia"/>
          <w:color w:val="000000"/>
        </w:rPr>
        <w:t>（水道使用者等の管理上の責任）</w:t>
      </w:r>
    </w:p>
    <w:p w:rsidR="00812A87" w:rsidRDefault="00812A87">
      <w:pPr>
        <w:spacing w:line="440" w:lineRule="atLeast"/>
        <w:ind w:left="220" w:hanging="220"/>
        <w:jc w:val="both"/>
        <w:rPr>
          <w:rFonts w:ascii="ＭＳ 明朝" w:eastAsia="ＭＳ 明朝" w:hAnsi="ＭＳ 明朝" w:cs="ＭＳ 明朝"/>
          <w:color w:val="000000"/>
        </w:rPr>
      </w:pPr>
      <w:r>
        <w:rPr>
          <w:rFonts w:ascii="ＭＳ 明朝" w:eastAsia="ＭＳ 明朝" w:hAnsi="ＭＳ 明朝" w:cs="ＭＳ 明朝" w:hint="eastAsia"/>
          <w:color w:val="000000"/>
        </w:rPr>
        <w:t>第</w:t>
      </w:r>
      <w:r>
        <w:rPr>
          <w:rFonts w:ascii="ＭＳ 明朝" w:eastAsia="ＭＳ 明朝" w:hAnsi="ＭＳ 明朝" w:cs="ＭＳ 明朝"/>
          <w:color w:val="000000"/>
        </w:rPr>
        <w:t>20</w:t>
      </w:r>
      <w:r>
        <w:rPr>
          <w:rFonts w:ascii="ＭＳ 明朝" w:eastAsia="ＭＳ 明朝" w:hAnsi="ＭＳ 明朝" w:cs="ＭＳ 明朝" w:hint="eastAsia"/>
          <w:color w:val="000000"/>
        </w:rPr>
        <w:t>条　水道使用者等は、善良な管理者の注意をもって、水が汚染し、又は漏水しないよう給水装置を管理し、供給を受ける水又は給水装置に異状があるときは、直ちに管理者に届け出なければならない。</w:t>
      </w:r>
    </w:p>
    <w:p w:rsidR="00812A87" w:rsidRDefault="00812A87">
      <w:pPr>
        <w:spacing w:line="440" w:lineRule="atLeast"/>
        <w:ind w:left="220" w:hanging="220"/>
        <w:jc w:val="both"/>
        <w:rPr>
          <w:rFonts w:ascii="ＭＳ 明朝" w:eastAsia="ＭＳ 明朝" w:hAnsi="ＭＳ 明朝" w:cs="ＭＳ 明朝"/>
          <w:color w:val="000000"/>
        </w:rPr>
      </w:pPr>
      <w:r>
        <w:rPr>
          <w:rFonts w:ascii="ＭＳ 明朝" w:eastAsia="ＭＳ 明朝" w:hAnsi="ＭＳ 明朝" w:cs="ＭＳ 明朝" w:hint="eastAsia"/>
          <w:color w:val="000000"/>
        </w:rPr>
        <w:t>２　前項において修繕を必要とするときは、その修繕に要する費用は、水道使用者等の負担とする。ただし、管理者が必要と認めたときは、これを徴収しないことができる。</w:t>
      </w:r>
    </w:p>
    <w:p w:rsidR="00812A87" w:rsidRDefault="00812A87">
      <w:pPr>
        <w:spacing w:line="440" w:lineRule="atLeast"/>
        <w:ind w:left="220" w:hanging="220"/>
        <w:jc w:val="both"/>
        <w:rPr>
          <w:rFonts w:ascii="ＭＳ 明朝" w:eastAsia="ＭＳ 明朝" w:hAnsi="ＭＳ 明朝" w:cs="ＭＳ 明朝"/>
          <w:color w:val="000000"/>
        </w:rPr>
      </w:pPr>
      <w:r>
        <w:rPr>
          <w:rFonts w:ascii="ＭＳ 明朝" w:eastAsia="ＭＳ 明朝" w:hAnsi="ＭＳ 明朝" w:cs="ＭＳ 明朝" w:hint="eastAsia"/>
          <w:color w:val="000000"/>
        </w:rPr>
        <w:t>３　第１項の管理義務を怠ったために生じた損害は、水道使用者等の責任とする。</w:t>
      </w:r>
    </w:p>
    <w:p w:rsidR="00812A87" w:rsidRDefault="00812A87">
      <w:pPr>
        <w:spacing w:line="440" w:lineRule="atLeast"/>
        <w:ind w:left="880"/>
        <w:jc w:val="both"/>
        <w:rPr>
          <w:rFonts w:ascii="ＭＳ 明朝" w:eastAsia="ＭＳ 明朝" w:hAnsi="ＭＳ 明朝" w:cs="ＭＳ 明朝"/>
          <w:color w:val="000000"/>
        </w:rPr>
      </w:pPr>
      <w:r>
        <w:rPr>
          <w:rFonts w:ascii="ＭＳ 明朝" w:eastAsia="ＭＳ 明朝" w:hAnsi="ＭＳ 明朝" w:cs="ＭＳ 明朝" w:hint="eastAsia"/>
          <w:color w:val="000000"/>
        </w:rPr>
        <w:t>（平</w:t>
      </w:r>
      <w:r>
        <w:rPr>
          <w:rFonts w:ascii="ＭＳ 明朝" w:eastAsia="ＭＳ 明朝" w:hAnsi="ＭＳ 明朝" w:cs="ＭＳ 明朝"/>
          <w:color w:val="000000"/>
        </w:rPr>
        <w:t>28</w:t>
      </w:r>
      <w:r>
        <w:rPr>
          <w:rFonts w:ascii="ＭＳ 明朝" w:eastAsia="ＭＳ 明朝" w:hAnsi="ＭＳ 明朝" w:cs="ＭＳ 明朝" w:hint="eastAsia"/>
          <w:color w:val="000000"/>
        </w:rPr>
        <w:t>条例</w:t>
      </w:r>
      <w:r>
        <w:rPr>
          <w:rFonts w:ascii="ＭＳ 明朝" w:eastAsia="ＭＳ 明朝" w:hAnsi="ＭＳ 明朝" w:cs="ＭＳ 明朝"/>
          <w:color w:val="000000"/>
        </w:rPr>
        <w:t>55</w:t>
      </w:r>
      <w:r>
        <w:rPr>
          <w:rFonts w:ascii="ＭＳ 明朝" w:eastAsia="ＭＳ 明朝" w:hAnsi="ＭＳ 明朝" w:cs="ＭＳ 明朝" w:hint="eastAsia"/>
          <w:color w:val="000000"/>
        </w:rPr>
        <w:t>・一部改正）</w:t>
      </w:r>
    </w:p>
    <w:p w:rsidR="00812A87" w:rsidRDefault="00812A87">
      <w:pPr>
        <w:spacing w:line="440" w:lineRule="atLeast"/>
        <w:ind w:left="220"/>
        <w:jc w:val="both"/>
        <w:rPr>
          <w:rFonts w:ascii="ＭＳ 明朝" w:eastAsia="ＭＳ 明朝" w:hAnsi="ＭＳ 明朝" w:cs="ＭＳ 明朝"/>
          <w:color w:val="000000"/>
        </w:rPr>
      </w:pPr>
      <w:r>
        <w:rPr>
          <w:rFonts w:ascii="ＭＳ 明朝" w:eastAsia="ＭＳ 明朝" w:hAnsi="ＭＳ 明朝" w:cs="ＭＳ 明朝" w:hint="eastAsia"/>
          <w:color w:val="000000"/>
        </w:rPr>
        <w:t>（給水装置及び水質の検査）</w:t>
      </w:r>
    </w:p>
    <w:p w:rsidR="00812A87" w:rsidRDefault="00812A87">
      <w:pPr>
        <w:spacing w:line="440" w:lineRule="atLeast"/>
        <w:ind w:left="220" w:hanging="220"/>
        <w:jc w:val="both"/>
        <w:rPr>
          <w:rFonts w:ascii="ＭＳ 明朝" w:eastAsia="ＭＳ 明朝" w:hAnsi="ＭＳ 明朝" w:cs="ＭＳ 明朝"/>
          <w:color w:val="000000"/>
        </w:rPr>
      </w:pPr>
      <w:r>
        <w:rPr>
          <w:rFonts w:ascii="ＭＳ 明朝" w:eastAsia="ＭＳ 明朝" w:hAnsi="ＭＳ 明朝" w:cs="ＭＳ 明朝" w:hint="eastAsia"/>
          <w:color w:val="000000"/>
        </w:rPr>
        <w:t>第</w:t>
      </w:r>
      <w:r>
        <w:rPr>
          <w:rFonts w:ascii="ＭＳ 明朝" w:eastAsia="ＭＳ 明朝" w:hAnsi="ＭＳ 明朝" w:cs="ＭＳ 明朝"/>
          <w:color w:val="000000"/>
        </w:rPr>
        <w:t>21</w:t>
      </w:r>
      <w:r>
        <w:rPr>
          <w:rFonts w:ascii="ＭＳ 明朝" w:eastAsia="ＭＳ 明朝" w:hAnsi="ＭＳ 明朝" w:cs="ＭＳ 明朝" w:hint="eastAsia"/>
          <w:color w:val="000000"/>
        </w:rPr>
        <w:t>条　管理者は、給水装置の機能又は給水する水の水質について、水道使用者等から請求があったときは、検査を行い、その結果を請求者に通知する。</w:t>
      </w:r>
    </w:p>
    <w:p w:rsidR="00812A87" w:rsidRDefault="00812A87">
      <w:pPr>
        <w:spacing w:line="440" w:lineRule="atLeast"/>
        <w:ind w:left="220" w:hanging="220"/>
        <w:jc w:val="both"/>
        <w:rPr>
          <w:rFonts w:ascii="ＭＳ 明朝" w:eastAsia="ＭＳ 明朝" w:hAnsi="ＭＳ 明朝" w:cs="ＭＳ 明朝"/>
          <w:color w:val="000000"/>
        </w:rPr>
      </w:pPr>
      <w:r>
        <w:rPr>
          <w:rFonts w:ascii="ＭＳ 明朝" w:eastAsia="ＭＳ 明朝" w:hAnsi="ＭＳ 明朝" w:cs="ＭＳ 明朝" w:hint="eastAsia"/>
          <w:color w:val="000000"/>
        </w:rPr>
        <w:t>２　前項の検査において特別の費用を要したときは、その実費額を徴収する。</w:t>
      </w:r>
    </w:p>
    <w:p w:rsidR="00812A87" w:rsidRDefault="00812A87">
      <w:pPr>
        <w:spacing w:line="440" w:lineRule="atLeast"/>
        <w:ind w:left="880"/>
        <w:jc w:val="both"/>
        <w:rPr>
          <w:rFonts w:ascii="ＭＳ 明朝" w:eastAsia="ＭＳ 明朝" w:hAnsi="ＭＳ 明朝" w:cs="ＭＳ 明朝"/>
          <w:color w:val="000000"/>
        </w:rPr>
      </w:pPr>
      <w:r>
        <w:rPr>
          <w:rFonts w:ascii="ＭＳ 明朝" w:eastAsia="ＭＳ 明朝" w:hAnsi="ＭＳ 明朝" w:cs="ＭＳ 明朝" w:hint="eastAsia"/>
          <w:color w:val="000000"/>
        </w:rPr>
        <w:t>（平</w:t>
      </w:r>
      <w:r>
        <w:rPr>
          <w:rFonts w:ascii="ＭＳ 明朝" w:eastAsia="ＭＳ 明朝" w:hAnsi="ＭＳ 明朝" w:cs="ＭＳ 明朝"/>
          <w:color w:val="000000"/>
        </w:rPr>
        <w:t>28</w:t>
      </w:r>
      <w:r>
        <w:rPr>
          <w:rFonts w:ascii="ＭＳ 明朝" w:eastAsia="ＭＳ 明朝" w:hAnsi="ＭＳ 明朝" w:cs="ＭＳ 明朝" w:hint="eastAsia"/>
          <w:color w:val="000000"/>
        </w:rPr>
        <w:t>条例</w:t>
      </w:r>
      <w:r>
        <w:rPr>
          <w:rFonts w:ascii="ＭＳ 明朝" w:eastAsia="ＭＳ 明朝" w:hAnsi="ＭＳ 明朝" w:cs="ＭＳ 明朝"/>
          <w:color w:val="000000"/>
        </w:rPr>
        <w:t>55</w:t>
      </w:r>
      <w:r>
        <w:rPr>
          <w:rFonts w:ascii="ＭＳ 明朝" w:eastAsia="ＭＳ 明朝" w:hAnsi="ＭＳ 明朝" w:cs="ＭＳ 明朝" w:hint="eastAsia"/>
          <w:color w:val="000000"/>
        </w:rPr>
        <w:t>・一部改正）</w:t>
      </w:r>
    </w:p>
    <w:p w:rsidR="00812A87" w:rsidRDefault="00812A87">
      <w:pPr>
        <w:spacing w:line="440" w:lineRule="atLeast"/>
        <w:ind w:left="1540" w:hanging="880"/>
        <w:jc w:val="both"/>
        <w:rPr>
          <w:rFonts w:ascii="ＭＳ 明朝" w:eastAsia="ＭＳ 明朝" w:hAnsi="ＭＳ 明朝" w:cs="ＭＳ 明朝"/>
          <w:color w:val="000000"/>
        </w:rPr>
      </w:pPr>
      <w:r>
        <w:rPr>
          <w:rFonts w:ascii="ＭＳ 明朝" w:eastAsia="ＭＳ 明朝" w:hAnsi="ＭＳ 明朝" w:cs="ＭＳ 明朝" w:hint="eastAsia"/>
          <w:color w:val="000000"/>
        </w:rPr>
        <w:t>第４章　料金、新規加入金及び手数料</w:t>
      </w:r>
    </w:p>
    <w:p w:rsidR="00812A87" w:rsidRDefault="00812A87">
      <w:pPr>
        <w:spacing w:line="440" w:lineRule="atLeast"/>
        <w:ind w:left="220"/>
        <w:jc w:val="both"/>
        <w:rPr>
          <w:rFonts w:ascii="ＭＳ 明朝" w:eastAsia="ＭＳ 明朝" w:hAnsi="ＭＳ 明朝" w:cs="ＭＳ 明朝"/>
          <w:color w:val="000000"/>
        </w:rPr>
      </w:pPr>
      <w:r>
        <w:rPr>
          <w:rFonts w:ascii="ＭＳ 明朝" w:eastAsia="ＭＳ 明朝" w:hAnsi="ＭＳ 明朝" w:cs="ＭＳ 明朝" w:hint="eastAsia"/>
          <w:color w:val="000000"/>
        </w:rPr>
        <w:t>（料金の支払義務）</w:t>
      </w:r>
    </w:p>
    <w:p w:rsidR="00812A87" w:rsidRDefault="00812A87">
      <w:pPr>
        <w:spacing w:line="440" w:lineRule="atLeast"/>
        <w:ind w:left="220" w:hanging="220"/>
        <w:jc w:val="both"/>
        <w:rPr>
          <w:rFonts w:ascii="ＭＳ 明朝" w:eastAsia="ＭＳ 明朝" w:hAnsi="ＭＳ 明朝" w:cs="ＭＳ 明朝"/>
          <w:color w:val="000000"/>
        </w:rPr>
      </w:pPr>
      <w:r>
        <w:rPr>
          <w:rFonts w:ascii="ＭＳ 明朝" w:eastAsia="ＭＳ 明朝" w:hAnsi="ＭＳ 明朝" w:cs="ＭＳ 明朝" w:hint="eastAsia"/>
          <w:color w:val="000000"/>
        </w:rPr>
        <w:t>第</w:t>
      </w:r>
      <w:r>
        <w:rPr>
          <w:rFonts w:ascii="ＭＳ 明朝" w:eastAsia="ＭＳ 明朝" w:hAnsi="ＭＳ 明朝" w:cs="ＭＳ 明朝"/>
          <w:color w:val="000000"/>
        </w:rPr>
        <w:t>22</w:t>
      </w:r>
      <w:r>
        <w:rPr>
          <w:rFonts w:ascii="ＭＳ 明朝" w:eastAsia="ＭＳ 明朝" w:hAnsi="ＭＳ 明朝" w:cs="ＭＳ 明朝" w:hint="eastAsia"/>
          <w:color w:val="000000"/>
        </w:rPr>
        <w:t>条　水道料金（以下「料金」という。）は、給水装置使用者から徴収する。</w:t>
      </w:r>
    </w:p>
    <w:p w:rsidR="00812A87" w:rsidRDefault="00812A87">
      <w:pPr>
        <w:spacing w:line="440" w:lineRule="atLeast"/>
        <w:ind w:left="220"/>
        <w:jc w:val="both"/>
        <w:rPr>
          <w:rFonts w:ascii="ＭＳ 明朝" w:eastAsia="ＭＳ 明朝" w:hAnsi="ＭＳ 明朝" w:cs="ＭＳ 明朝"/>
          <w:color w:val="000000"/>
        </w:rPr>
      </w:pPr>
      <w:r>
        <w:rPr>
          <w:rFonts w:ascii="ＭＳ 明朝" w:eastAsia="ＭＳ 明朝" w:hAnsi="ＭＳ 明朝" w:cs="ＭＳ 明朝" w:hint="eastAsia"/>
          <w:color w:val="000000"/>
        </w:rPr>
        <w:t>（料金）</w:t>
      </w:r>
    </w:p>
    <w:p w:rsidR="00812A87" w:rsidRDefault="00812A87">
      <w:pPr>
        <w:spacing w:line="440" w:lineRule="atLeast"/>
        <w:ind w:left="220" w:hanging="220"/>
        <w:jc w:val="both"/>
        <w:rPr>
          <w:rFonts w:ascii="ＭＳ 明朝" w:eastAsia="ＭＳ 明朝" w:hAnsi="ＭＳ 明朝" w:cs="ＭＳ 明朝"/>
          <w:color w:val="000000"/>
        </w:rPr>
      </w:pPr>
      <w:r>
        <w:rPr>
          <w:rFonts w:ascii="ＭＳ 明朝" w:eastAsia="ＭＳ 明朝" w:hAnsi="ＭＳ 明朝" w:cs="ＭＳ 明朝" w:hint="eastAsia"/>
          <w:color w:val="000000"/>
        </w:rPr>
        <w:t>第</w:t>
      </w:r>
      <w:r>
        <w:rPr>
          <w:rFonts w:ascii="ＭＳ 明朝" w:eastAsia="ＭＳ 明朝" w:hAnsi="ＭＳ 明朝" w:cs="ＭＳ 明朝"/>
          <w:color w:val="000000"/>
        </w:rPr>
        <w:t>23</w:t>
      </w:r>
      <w:r>
        <w:rPr>
          <w:rFonts w:ascii="ＭＳ 明朝" w:eastAsia="ＭＳ 明朝" w:hAnsi="ＭＳ 明朝" w:cs="ＭＳ 明朝" w:hint="eastAsia"/>
          <w:color w:val="000000"/>
        </w:rPr>
        <w:t>条　料金の額は、１か月につき別表に定める区分により算定する。ただし、その額に</w:t>
      </w:r>
      <w:r>
        <w:rPr>
          <w:rFonts w:ascii="ＭＳ 明朝" w:eastAsia="ＭＳ 明朝" w:hAnsi="ＭＳ 明朝" w:cs="ＭＳ 明朝"/>
          <w:color w:val="000000"/>
        </w:rPr>
        <w:t>10</w:t>
      </w:r>
      <w:r>
        <w:rPr>
          <w:rFonts w:ascii="ＭＳ 明朝" w:eastAsia="ＭＳ 明朝" w:hAnsi="ＭＳ 明朝" w:cs="ＭＳ 明朝" w:hint="eastAsia"/>
          <w:color w:val="000000"/>
        </w:rPr>
        <w:t>円未満の端数があるときは、その端数金額を切り捨てた額とする。</w:t>
      </w:r>
    </w:p>
    <w:p w:rsidR="00812A87" w:rsidRDefault="00812A87">
      <w:pPr>
        <w:spacing w:line="440" w:lineRule="atLeast"/>
        <w:ind w:left="880"/>
        <w:jc w:val="both"/>
        <w:rPr>
          <w:rFonts w:ascii="ＭＳ 明朝" w:eastAsia="ＭＳ 明朝" w:hAnsi="ＭＳ 明朝" w:cs="ＭＳ 明朝"/>
          <w:color w:val="000000"/>
        </w:rPr>
      </w:pPr>
      <w:r>
        <w:rPr>
          <w:rFonts w:ascii="ＭＳ 明朝" w:eastAsia="ＭＳ 明朝" w:hAnsi="ＭＳ 明朝" w:cs="ＭＳ 明朝" w:hint="eastAsia"/>
          <w:color w:val="000000"/>
        </w:rPr>
        <w:t>（平</w:t>
      </w:r>
      <w:r>
        <w:rPr>
          <w:rFonts w:ascii="ＭＳ 明朝" w:eastAsia="ＭＳ 明朝" w:hAnsi="ＭＳ 明朝" w:cs="ＭＳ 明朝"/>
          <w:color w:val="000000"/>
        </w:rPr>
        <w:t>25</w:t>
      </w:r>
      <w:r>
        <w:rPr>
          <w:rFonts w:ascii="ＭＳ 明朝" w:eastAsia="ＭＳ 明朝" w:hAnsi="ＭＳ 明朝" w:cs="ＭＳ 明朝" w:hint="eastAsia"/>
          <w:color w:val="000000"/>
        </w:rPr>
        <w:t>条例</w:t>
      </w:r>
      <w:r>
        <w:rPr>
          <w:rFonts w:ascii="ＭＳ 明朝" w:eastAsia="ＭＳ 明朝" w:hAnsi="ＭＳ 明朝" w:cs="ＭＳ 明朝"/>
          <w:color w:val="000000"/>
        </w:rPr>
        <w:t>26</w:t>
      </w:r>
      <w:r>
        <w:rPr>
          <w:rFonts w:ascii="ＭＳ 明朝" w:eastAsia="ＭＳ 明朝" w:hAnsi="ＭＳ 明朝" w:cs="ＭＳ 明朝" w:hint="eastAsia"/>
          <w:color w:val="000000"/>
        </w:rPr>
        <w:t>・一部改正）</w:t>
      </w:r>
    </w:p>
    <w:p w:rsidR="00812A87" w:rsidRDefault="00812A87">
      <w:pPr>
        <w:spacing w:line="440" w:lineRule="atLeast"/>
        <w:ind w:left="220"/>
        <w:jc w:val="both"/>
        <w:rPr>
          <w:rFonts w:ascii="ＭＳ 明朝" w:eastAsia="ＭＳ 明朝" w:hAnsi="ＭＳ 明朝" w:cs="ＭＳ 明朝"/>
          <w:color w:val="000000"/>
        </w:rPr>
      </w:pPr>
      <w:r>
        <w:rPr>
          <w:rFonts w:ascii="ＭＳ 明朝" w:eastAsia="ＭＳ 明朝" w:hAnsi="ＭＳ 明朝" w:cs="ＭＳ 明朝" w:hint="eastAsia"/>
          <w:color w:val="000000"/>
        </w:rPr>
        <w:t>（料金の算定）</w:t>
      </w:r>
    </w:p>
    <w:p w:rsidR="00812A87" w:rsidRDefault="00812A87">
      <w:pPr>
        <w:spacing w:line="440" w:lineRule="atLeast"/>
        <w:ind w:left="220" w:hanging="220"/>
        <w:jc w:val="both"/>
        <w:rPr>
          <w:rFonts w:ascii="ＭＳ 明朝" w:eastAsia="ＭＳ 明朝" w:hAnsi="ＭＳ 明朝" w:cs="ＭＳ 明朝"/>
          <w:color w:val="000000"/>
        </w:rPr>
      </w:pPr>
      <w:r>
        <w:rPr>
          <w:rFonts w:ascii="ＭＳ 明朝" w:eastAsia="ＭＳ 明朝" w:hAnsi="ＭＳ 明朝" w:cs="ＭＳ 明朝" w:hint="eastAsia"/>
          <w:color w:val="000000"/>
        </w:rPr>
        <w:t>第</w:t>
      </w:r>
      <w:r>
        <w:rPr>
          <w:rFonts w:ascii="ＭＳ 明朝" w:eastAsia="ＭＳ 明朝" w:hAnsi="ＭＳ 明朝" w:cs="ＭＳ 明朝"/>
          <w:color w:val="000000"/>
        </w:rPr>
        <w:t>24</w:t>
      </w:r>
      <w:r>
        <w:rPr>
          <w:rFonts w:ascii="ＭＳ 明朝" w:eastAsia="ＭＳ 明朝" w:hAnsi="ＭＳ 明朝" w:cs="ＭＳ 明朝" w:hint="eastAsia"/>
          <w:color w:val="000000"/>
        </w:rPr>
        <w:t>条　料金は、毎月定例日（料金算定の基準日として、あらかじめ管理者が定めた日をいう。）にメーターの点検を行い、その日の属する月分として算定する。ただし、やむを得ない理由があるときは、管理者は、定例日以外の日に点検を行うことができる。</w:t>
      </w:r>
    </w:p>
    <w:p w:rsidR="00812A87" w:rsidRDefault="00812A87">
      <w:pPr>
        <w:spacing w:line="440" w:lineRule="atLeast"/>
        <w:ind w:left="880"/>
        <w:jc w:val="both"/>
        <w:rPr>
          <w:rFonts w:ascii="ＭＳ 明朝" w:eastAsia="ＭＳ 明朝" w:hAnsi="ＭＳ 明朝" w:cs="ＭＳ 明朝"/>
          <w:color w:val="000000"/>
        </w:rPr>
      </w:pPr>
      <w:r>
        <w:rPr>
          <w:rFonts w:ascii="ＭＳ 明朝" w:eastAsia="ＭＳ 明朝" w:hAnsi="ＭＳ 明朝" w:cs="ＭＳ 明朝" w:hint="eastAsia"/>
          <w:color w:val="000000"/>
        </w:rPr>
        <w:lastRenderedPageBreak/>
        <w:t>（平</w:t>
      </w:r>
      <w:r>
        <w:rPr>
          <w:rFonts w:ascii="ＭＳ 明朝" w:eastAsia="ＭＳ 明朝" w:hAnsi="ＭＳ 明朝" w:cs="ＭＳ 明朝"/>
          <w:color w:val="000000"/>
        </w:rPr>
        <w:t>28</w:t>
      </w:r>
      <w:r>
        <w:rPr>
          <w:rFonts w:ascii="ＭＳ 明朝" w:eastAsia="ＭＳ 明朝" w:hAnsi="ＭＳ 明朝" w:cs="ＭＳ 明朝" w:hint="eastAsia"/>
          <w:color w:val="000000"/>
        </w:rPr>
        <w:t>条例</w:t>
      </w:r>
      <w:r>
        <w:rPr>
          <w:rFonts w:ascii="ＭＳ 明朝" w:eastAsia="ＭＳ 明朝" w:hAnsi="ＭＳ 明朝" w:cs="ＭＳ 明朝"/>
          <w:color w:val="000000"/>
        </w:rPr>
        <w:t>55</w:t>
      </w:r>
      <w:r>
        <w:rPr>
          <w:rFonts w:ascii="ＭＳ 明朝" w:eastAsia="ＭＳ 明朝" w:hAnsi="ＭＳ 明朝" w:cs="ＭＳ 明朝" w:hint="eastAsia"/>
          <w:color w:val="000000"/>
        </w:rPr>
        <w:t>・一部改正）</w:t>
      </w:r>
    </w:p>
    <w:p w:rsidR="00812A87" w:rsidRDefault="00812A87">
      <w:pPr>
        <w:spacing w:line="440" w:lineRule="atLeast"/>
        <w:ind w:left="220"/>
        <w:jc w:val="both"/>
        <w:rPr>
          <w:rFonts w:ascii="ＭＳ 明朝" w:eastAsia="ＭＳ 明朝" w:hAnsi="ＭＳ 明朝" w:cs="ＭＳ 明朝"/>
          <w:color w:val="000000"/>
        </w:rPr>
      </w:pPr>
      <w:r>
        <w:rPr>
          <w:rFonts w:ascii="ＭＳ 明朝" w:eastAsia="ＭＳ 明朝" w:hAnsi="ＭＳ 明朝" w:cs="ＭＳ 明朝" w:hint="eastAsia"/>
          <w:color w:val="000000"/>
        </w:rPr>
        <w:t>（使用水量の認定）</w:t>
      </w:r>
    </w:p>
    <w:p w:rsidR="00812A87" w:rsidRDefault="00812A87">
      <w:pPr>
        <w:spacing w:line="440" w:lineRule="atLeast"/>
        <w:ind w:left="220" w:hanging="220"/>
        <w:jc w:val="both"/>
        <w:rPr>
          <w:rFonts w:ascii="ＭＳ 明朝" w:eastAsia="ＭＳ 明朝" w:hAnsi="ＭＳ 明朝" w:cs="ＭＳ 明朝"/>
          <w:color w:val="000000"/>
        </w:rPr>
      </w:pPr>
      <w:r>
        <w:rPr>
          <w:rFonts w:ascii="ＭＳ 明朝" w:eastAsia="ＭＳ 明朝" w:hAnsi="ＭＳ 明朝" w:cs="ＭＳ 明朝" w:hint="eastAsia"/>
          <w:color w:val="000000"/>
        </w:rPr>
        <w:t>第</w:t>
      </w:r>
      <w:r>
        <w:rPr>
          <w:rFonts w:ascii="ＭＳ 明朝" w:eastAsia="ＭＳ 明朝" w:hAnsi="ＭＳ 明朝" w:cs="ＭＳ 明朝"/>
          <w:color w:val="000000"/>
        </w:rPr>
        <w:t>25</w:t>
      </w:r>
      <w:r>
        <w:rPr>
          <w:rFonts w:ascii="ＭＳ 明朝" w:eastAsia="ＭＳ 明朝" w:hAnsi="ＭＳ 明朝" w:cs="ＭＳ 明朝" w:hint="eastAsia"/>
          <w:color w:val="000000"/>
        </w:rPr>
        <w:t>条　管理者は、次の各号のいずれかに該当するときは、使用水量を認定する。</w:t>
      </w:r>
    </w:p>
    <w:p w:rsidR="00812A87" w:rsidRDefault="00812A87">
      <w:pPr>
        <w:spacing w:line="440" w:lineRule="atLeast"/>
        <w:ind w:left="440" w:hanging="220"/>
        <w:jc w:val="both"/>
        <w:rPr>
          <w:rFonts w:ascii="ＭＳ 明朝" w:eastAsia="ＭＳ 明朝" w:hAnsi="ＭＳ 明朝" w:cs="ＭＳ 明朝"/>
          <w:color w:val="000000"/>
        </w:rPr>
      </w:pPr>
      <w:r>
        <w:rPr>
          <w:rFonts w:ascii="ＭＳ 明朝" w:eastAsia="ＭＳ 明朝" w:hAnsi="ＭＳ 明朝" w:cs="ＭＳ 明朝"/>
          <w:color w:val="000000"/>
        </w:rPr>
        <w:t>(</w:t>
      </w:r>
      <w:r>
        <w:rPr>
          <w:rFonts w:ascii="ＭＳ 明朝" w:eastAsia="ＭＳ 明朝" w:hAnsi="ＭＳ 明朝" w:cs="ＭＳ 明朝" w:hint="eastAsia"/>
          <w:color w:val="000000"/>
        </w:rPr>
        <w:t>１</w:t>
      </w:r>
      <w:r>
        <w:rPr>
          <w:rFonts w:ascii="ＭＳ 明朝" w:eastAsia="ＭＳ 明朝" w:hAnsi="ＭＳ 明朝" w:cs="ＭＳ 明朝"/>
          <w:color w:val="000000"/>
        </w:rPr>
        <w:t>)</w:t>
      </w:r>
      <w:r>
        <w:rPr>
          <w:rFonts w:ascii="ＭＳ 明朝" w:eastAsia="ＭＳ 明朝" w:hAnsi="ＭＳ 明朝" w:cs="ＭＳ 明朝" w:hint="eastAsia"/>
          <w:color w:val="000000"/>
        </w:rPr>
        <w:t xml:space="preserve">　メーターに異状があったとき。</w:t>
      </w:r>
    </w:p>
    <w:p w:rsidR="00812A87" w:rsidRDefault="00812A87">
      <w:pPr>
        <w:spacing w:line="440" w:lineRule="atLeast"/>
        <w:ind w:left="440" w:hanging="220"/>
        <w:jc w:val="both"/>
        <w:rPr>
          <w:rFonts w:ascii="ＭＳ 明朝" w:eastAsia="ＭＳ 明朝" w:hAnsi="ＭＳ 明朝" w:cs="ＭＳ 明朝"/>
          <w:color w:val="000000"/>
        </w:rPr>
      </w:pPr>
      <w:r>
        <w:rPr>
          <w:rFonts w:ascii="ＭＳ 明朝" w:eastAsia="ＭＳ 明朝" w:hAnsi="ＭＳ 明朝" w:cs="ＭＳ 明朝"/>
          <w:color w:val="000000"/>
        </w:rPr>
        <w:t>(</w:t>
      </w:r>
      <w:r>
        <w:rPr>
          <w:rFonts w:ascii="ＭＳ 明朝" w:eastAsia="ＭＳ 明朝" w:hAnsi="ＭＳ 明朝" w:cs="ＭＳ 明朝" w:hint="eastAsia"/>
          <w:color w:val="000000"/>
        </w:rPr>
        <w:t>２</w:t>
      </w:r>
      <w:r>
        <w:rPr>
          <w:rFonts w:ascii="ＭＳ 明朝" w:eastAsia="ＭＳ 明朝" w:hAnsi="ＭＳ 明朝" w:cs="ＭＳ 明朝"/>
          <w:color w:val="000000"/>
        </w:rPr>
        <w:t>)</w:t>
      </w:r>
      <w:r>
        <w:rPr>
          <w:rFonts w:ascii="ＭＳ 明朝" w:eastAsia="ＭＳ 明朝" w:hAnsi="ＭＳ 明朝" w:cs="ＭＳ 明朝" w:hint="eastAsia"/>
          <w:color w:val="000000"/>
        </w:rPr>
        <w:t xml:space="preserve">　使用水量が不明のとき。</w:t>
      </w:r>
    </w:p>
    <w:p w:rsidR="00812A87" w:rsidRDefault="00812A87">
      <w:pPr>
        <w:spacing w:line="440" w:lineRule="atLeast"/>
        <w:ind w:left="880"/>
        <w:jc w:val="both"/>
        <w:rPr>
          <w:rFonts w:ascii="ＭＳ 明朝" w:eastAsia="ＭＳ 明朝" w:hAnsi="ＭＳ 明朝" w:cs="ＭＳ 明朝"/>
          <w:color w:val="000000"/>
        </w:rPr>
      </w:pPr>
      <w:r>
        <w:rPr>
          <w:rFonts w:ascii="ＭＳ 明朝" w:eastAsia="ＭＳ 明朝" w:hAnsi="ＭＳ 明朝" w:cs="ＭＳ 明朝" w:hint="eastAsia"/>
          <w:color w:val="000000"/>
        </w:rPr>
        <w:t>（平</w:t>
      </w:r>
      <w:r>
        <w:rPr>
          <w:rFonts w:ascii="ＭＳ 明朝" w:eastAsia="ＭＳ 明朝" w:hAnsi="ＭＳ 明朝" w:cs="ＭＳ 明朝"/>
          <w:color w:val="000000"/>
        </w:rPr>
        <w:t>25</w:t>
      </w:r>
      <w:r>
        <w:rPr>
          <w:rFonts w:ascii="ＭＳ 明朝" w:eastAsia="ＭＳ 明朝" w:hAnsi="ＭＳ 明朝" w:cs="ＭＳ 明朝" w:hint="eastAsia"/>
          <w:color w:val="000000"/>
        </w:rPr>
        <w:t>条例</w:t>
      </w:r>
      <w:r>
        <w:rPr>
          <w:rFonts w:ascii="ＭＳ 明朝" w:eastAsia="ＭＳ 明朝" w:hAnsi="ＭＳ 明朝" w:cs="ＭＳ 明朝"/>
          <w:color w:val="000000"/>
        </w:rPr>
        <w:t>26</w:t>
      </w:r>
      <w:r>
        <w:rPr>
          <w:rFonts w:ascii="ＭＳ 明朝" w:eastAsia="ＭＳ 明朝" w:hAnsi="ＭＳ 明朝" w:cs="ＭＳ 明朝" w:hint="eastAsia"/>
          <w:color w:val="000000"/>
        </w:rPr>
        <w:t>・平</w:t>
      </w:r>
      <w:r>
        <w:rPr>
          <w:rFonts w:ascii="ＭＳ 明朝" w:eastAsia="ＭＳ 明朝" w:hAnsi="ＭＳ 明朝" w:cs="ＭＳ 明朝"/>
          <w:color w:val="000000"/>
        </w:rPr>
        <w:t>28</w:t>
      </w:r>
      <w:r>
        <w:rPr>
          <w:rFonts w:ascii="ＭＳ 明朝" w:eastAsia="ＭＳ 明朝" w:hAnsi="ＭＳ 明朝" w:cs="ＭＳ 明朝" w:hint="eastAsia"/>
          <w:color w:val="000000"/>
        </w:rPr>
        <w:t>条例</w:t>
      </w:r>
      <w:r>
        <w:rPr>
          <w:rFonts w:ascii="ＭＳ 明朝" w:eastAsia="ＭＳ 明朝" w:hAnsi="ＭＳ 明朝" w:cs="ＭＳ 明朝"/>
          <w:color w:val="000000"/>
        </w:rPr>
        <w:t>55</w:t>
      </w:r>
      <w:r>
        <w:rPr>
          <w:rFonts w:ascii="ＭＳ 明朝" w:eastAsia="ＭＳ 明朝" w:hAnsi="ＭＳ 明朝" w:cs="ＭＳ 明朝" w:hint="eastAsia"/>
          <w:color w:val="000000"/>
        </w:rPr>
        <w:t>・一部改正）</w:t>
      </w:r>
    </w:p>
    <w:p w:rsidR="00812A87" w:rsidRDefault="00812A87">
      <w:pPr>
        <w:spacing w:line="440" w:lineRule="atLeast"/>
        <w:ind w:left="220" w:hanging="220"/>
        <w:jc w:val="both"/>
        <w:rPr>
          <w:rFonts w:ascii="ＭＳ 明朝" w:eastAsia="ＭＳ 明朝" w:hAnsi="ＭＳ 明朝" w:cs="ＭＳ 明朝"/>
          <w:color w:val="000000"/>
        </w:rPr>
      </w:pPr>
      <w:r>
        <w:rPr>
          <w:rFonts w:ascii="ＭＳ 明朝" w:eastAsia="ＭＳ 明朝" w:hAnsi="ＭＳ 明朝" w:cs="ＭＳ 明朝" w:hint="eastAsia"/>
          <w:color w:val="000000"/>
        </w:rPr>
        <w:t>第</w:t>
      </w:r>
      <w:r>
        <w:rPr>
          <w:rFonts w:ascii="ＭＳ 明朝" w:eastAsia="ＭＳ 明朝" w:hAnsi="ＭＳ 明朝" w:cs="ＭＳ 明朝"/>
          <w:color w:val="000000"/>
        </w:rPr>
        <w:t>26</w:t>
      </w:r>
      <w:r>
        <w:rPr>
          <w:rFonts w:ascii="ＭＳ 明朝" w:eastAsia="ＭＳ 明朝" w:hAnsi="ＭＳ 明朝" w:cs="ＭＳ 明朝" w:hint="eastAsia"/>
          <w:color w:val="000000"/>
        </w:rPr>
        <w:t>条　削除</w:t>
      </w:r>
    </w:p>
    <w:p w:rsidR="00812A87" w:rsidRDefault="00812A87">
      <w:pPr>
        <w:spacing w:line="440" w:lineRule="atLeast"/>
        <w:ind w:left="220"/>
        <w:jc w:val="both"/>
        <w:rPr>
          <w:rFonts w:ascii="ＭＳ 明朝" w:eastAsia="ＭＳ 明朝" w:hAnsi="ＭＳ 明朝" w:cs="ＭＳ 明朝"/>
          <w:color w:val="000000"/>
        </w:rPr>
      </w:pPr>
      <w:r>
        <w:rPr>
          <w:rFonts w:ascii="ＭＳ 明朝" w:eastAsia="ＭＳ 明朝" w:hAnsi="ＭＳ 明朝" w:cs="ＭＳ 明朝" w:hint="eastAsia"/>
          <w:color w:val="000000"/>
        </w:rPr>
        <w:t>（特別な場合における料金の算定）</w:t>
      </w:r>
    </w:p>
    <w:p w:rsidR="00812A87" w:rsidRDefault="00812A87">
      <w:pPr>
        <w:spacing w:line="440" w:lineRule="atLeast"/>
        <w:ind w:left="220" w:hanging="220"/>
        <w:jc w:val="both"/>
        <w:rPr>
          <w:rFonts w:ascii="ＭＳ 明朝" w:eastAsia="ＭＳ 明朝" w:hAnsi="ＭＳ 明朝" w:cs="ＭＳ 明朝"/>
          <w:color w:val="000000"/>
        </w:rPr>
      </w:pPr>
      <w:r>
        <w:rPr>
          <w:rFonts w:ascii="ＭＳ 明朝" w:eastAsia="ＭＳ 明朝" w:hAnsi="ＭＳ 明朝" w:cs="ＭＳ 明朝" w:hint="eastAsia"/>
          <w:color w:val="000000"/>
        </w:rPr>
        <w:t>第</w:t>
      </w:r>
      <w:r>
        <w:rPr>
          <w:rFonts w:ascii="ＭＳ 明朝" w:eastAsia="ＭＳ 明朝" w:hAnsi="ＭＳ 明朝" w:cs="ＭＳ 明朝"/>
          <w:color w:val="000000"/>
        </w:rPr>
        <w:t>27</w:t>
      </w:r>
      <w:r>
        <w:rPr>
          <w:rFonts w:ascii="ＭＳ 明朝" w:eastAsia="ＭＳ 明朝" w:hAnsi="ＭＳ 明朝" w:cs="ＭＳ 明朝" w:hint="eastAsia"/>
          <w:color w:val="000000"/>
        </w:rPr>
        <w:t>条　月の中途において水道の使用を開始し、又は中止したときの料金は、次のとおりとする。</w:t>
      </w:r>
    </w:p>
    <w:p w:rsidR="00812A87" w:rsidRDefault="00812A87">
      <w:pPr>
        <w:spacing w:line="440" w:lineRule="atLeast"/>
        <w:ind w:left="440" w:hanging="220"/>
        <w:jc w:val="both"/>
        <w:rPr>
          <w:rFonts w:ascii="ＭＳ 明朝" w:eastAsia="ＭＳ 明朝" w:hAnsi="ＭＳ 明朝" w:cs="ＭＳ 明朝"/>
          <w:color w:val="000000"/>
        </w:rPr>
      </w:pPr>
      <w:r>
        <w:rPr>
          <w:rFonts w:ascii="ＭＳ 明朝" w:eastAsia="ＭＳ 明朝" w:hAnsi="ＭＳ 明朝" w:cs="ＭＳ 明朝"/>
          <w:color w:val="000000"/>
        </w:rPr>
        <w:t>(</w:t>
      </w:r>
      <w:r>
        <w:rPr>
          <w:rFonts w:ascii="ＭＳ 明朝" w:eastAsia="ＭＳ 明朝" w:hAnsi="ＭＳ 明朝" w:cs="ＭＳ 明朝" w:hint="eastAsia"/>
          <w:color w:val="000000"/>
        </w:rPr>
        <w:t>１</w:t>
      </w:r>
      <w:r>
        <w:rPr>
          <w:rFonts w:ascii="ＭＳ 明朝" w:eastAsia="ＭＳ 明朝" w:hAnsi="ＭＳ 明朝" w:cs="ＭＳ 明朝"/>
          <w:color w:val="000000"/>
        </w:rPr>
        <w:t>)</w:t>
      </w:r>
      <w:r>
        <w:rPr>
          <w:rFonts w:ascii="ＭＳ 明朝" w:eastAsia="ＭＳ 明朝" w:hAnsi="ＭＳ 明朝" w:cs="ＭＳ 明朝" w:hint="eastAsia"/>
          <w:color w:val="000000"/>
        </w:rPr>
        <w:t xml:space="preserve">　使用水量が基本水量の２分の１以下のときは、基本料金の２分の１</w:t>
      </w:r>
    </w:p>
    <w:p w:rsidR="00812A87" w:rsidRDefault="00812A87">
      <w:pPr>
        <w:spacing w:line="440" w:lineRule="atLeast"/>
        <w:ind w:left="440" w:hanging="220"/>
        <w:jc w:val="both"/>
        <w:rPr>
          <w:rFonts w:ascii="ＭＳ 明朝" w:eastAsia="ＭＳ 明朝" w:hAnsi="ＭＳ 明朝" w:cs="ＭＳ 明朝"/>
          <w:color w:val="000000"/>
        </w:rPr>
      </w:pPr>
      <w:r>
        <w:rPr>
          <w:rFonts w:ascii="ＭＳ 明朝" w:eastAsia="ＭＳ 明朝" w:hAnsi="ＭＳ 明朝" w:cs="ＭＳ 明朝"/>
          <w:color w:val="000000"/>
        </w:rPr>
        <w:t>(</w:t>
      </w:r>
      <w:r>
        <w:rPr>
          <w:rFonts w:ascii="ＭＳ 明朝" w:eastAsia="ＭＳ 明朝" w:hAnsi="ＭＳ 明朝" w:cs="ＭＳ 明朝" w:hint="eastAsia"/>
          <w:color w:val="000000"/>
        </w:rPr>
        <w:t>２</w:t>
      </w:r>
      <w:r>
        <w:rPr>
          <w:rFonts w:ascii="ＭＳ 明朝" w:eastAsia="ＭＳ 明朝" w:hAnsi="ＭＳ 明朝" w:cs="ＭＳ 明朝"/>
          <w:color w:val="000000"/>
        </w:rPr>
        <w:t>)</w:t>
      </w:r>
      <w:r>
        <w:rPr>
          <w:rFonts w:ascii="ＭＳ 明朝" w:eastAsia="ＭＳ 明朝" w:hAnsi="ＭＳ 明朝" w:cs="ＭＳ 明朝" w:hint="eastAsia"/>
          <w:color w:val="000000"/>
        </w:rPr>
        <w:t xml:space="preserve">　使用水量が基本水量の２分の１を超えるときは、１月として算定した金額</w:t>
      </w:r>
    </w:p>
    <w:p w:rsidR="00812A87" w:rsidRDefault="00812A87">
      <w:pPr>
        <w:spacing w:line="440" w:lineRule="atLeast"/>
        <w:ind w:left="220" w:hanging="220"/>
        <w:jc w:val="both"/>
        <w:rPr>
          <w:rFonts w:ascii="ＭＳ 明朝" w:eastAsia="ＭＳ 明朝" w:hAnsi="ＭＳ 明朝" w:cs="ＭＳ 明朝"/>
          <w:color w:val="000000"/>
        </w:rPr>
      </w:pPr>
      <w:r>
        <w:rPr>
          <w:rFonts w:ascii="ＭＳ 明朝" w:eastAsia="ＭＳ 明朝" w:hAnsi="ＭＳ 明朝" w:cs="ＭＳ 明朝" w:hint="eastAsia"/>
          <w:color w:val="000000"/>
        </w:rPr>
        <w:t>２　月の中途においてそのメーターの口径に変更があった場合は、その使用日数の多い料率を適用する。</w:t>
      </w:r>
    </w:p>
    <w:p w:rsidR="00812A87" w:rsidRDefault="00812A87">
      <w:pPr>
        <w:spacing w:line="440" w:lineRule="atLeast"/>
        <w:ind w:left="880"/>
        <w:jc w:val="both"/>
        <w:rPr>
          <w:rFonts w:ascii="ＭＳ 明朝" w:eastAsia="ＭＳ 明朝" w:hAnsi="ＭＳ 明朝" w:cs="ＭＳ 明朝"/>
          <w:color w:val="000000"/>
        </w:rPr>
      </w:pPr>
      <w:r>
        <w:rPr>
          <w:rFonts w:ascii="ＭＳ 明朝" w:eastAsia="ＭＳ 明朝" w:hAnsi="ＭＳ 明朝" w:cs="ＭＳ 明朝" w:hint="eastAsia"/>
          <w:color w:val="000000"/>
        </w:rPr>
        <w:t>（平</w:t>
      </w:r>
      <w:r>
        <w:rPr>
          <w:rFonts w:ascii="ＭＳ 明朝" w:eastAsia="ＭＳ 明朝" w:hAnsi="ＭＳ 明朝" w:cs="ＭＳ 明朝"/>
          <w:color w:val="000000"/>
        </w:rPr>
        <w:t>25</w:t>
      </w:r>
      <w:r>
        <w:rPr>
          <w:rFonts w:ascii="ＭＳ 明朝" w:eastAsia="ＭＳ 明朝" w:hAnsi="ＭＳ 明朝" w:cs="ＭＳ 明朝" w:hint="eastAsia"/>
          <w:color w:val="000000"/>
        </w:rPr>
        <w:t>条例</w:t>
      </w:r>
      <w:r>
        <w:rPr>
          <w:rFonts w:ascii="ＭＳ 明朝" w:eastAsia="ＭＳ 明朝" w:hAnsi="ＭＳ 明朝" w:cs="ＭＳ 明朝"/>
          <w:color w:val="000000"/>
        </w:rPr>
        <w:t>26</w:t>
      </w:r>
      <w:r>
        <w:rPr>
          <w:rFonts w:ascii="ＭＳ 明朝" w:eastAsia="ＭＳ 明朝" w:hAnsi="ＭＳ 明朝" w:cs="ＭＳ 明朝" w:hint="eastAsia"/>
          <w:color w:val="000000"/>
        </w:rPr>
        <w:t>・一部改正）</w:t>
      </w:r>
    </w:p>
    <w:p w:rsidR="00812A87" w:rsidRDefault="00812A87">
      <w:pPr>
        <w:spacing w:line="440" w:lineRule="atLeast"/>
        <w:ind w:left="220"/>
        <w:jc w:val="both"/>
        <w:rPr>
          <w:rFonts w:ascii="ＭＳ 明朝" w:eastAsia="ＭＳ 明朝" w:hAnsi="ＭＳ 明朝" w:cs="ＭＳ 明朝"/>
          <w:color w:val="000000"/>
        </w:rPr>
      </w:pPr>
      <w:r>
        <w:rPr>
          <w:rFonts w:ascii="ＭＳ 明朝" w:eastAsia="ＭＳ 明朝" w:hAnsi="ＭＳ 明朝" w:cs="ＭＳ 明朝" w:hint="eastAsia"/>
          <w:color w:val="000000"/>
        </w:rPr>
        <w:t>（臨時使用の場合の概算料金の前納）</w:t>
      </w:r>
    </w:p>
    <w:p w:rsidR="00812A87" w:rsidRDefault="00812A87">
      <w:pPr>
        <w:spacing w:line="440" w:lineRule="atLeast"/>
        <w:ind w:left="220" w:hanging="220"/>
        <w:jc w:val="both"/>
        <w:rPr>
          <w:rFonts w:ascii="ＭＳ 明朝" w:eastAsia="ＭＳ 明朝" w:hAnsi="ＭＳ 明朝" w:cs="ＭＳ 明朝"/>
          <w:color w:val="000000"/>
        </w:rPr>
      </w:pPr>
      <w:r>
        <w:rPr>
          <w:rFonts w:ascii="ＭＳ 明朝" w:eastAsia="ＭＳ 明朝" w:hAnsi="ＭＳ 明朝" w:cs="ＭＳ 明朝" w:hint="eastAsia"/>
          <w:color w:val="000000"/>
        </w:rPr>
        <w:t>第</w:t>
      </w:r>
      <w:r>
        <w:rPr>
          <w:rFonts w:ascii="ＭＳ 明朝" w:eastAsia="ＭＳ 明朝" w:hAnsi="ＭＳ 明朝" w:cs="ＭＳ 明朝"/>
          <w:color w:val="000000"/>
        </w:rPr>
        <w:t>28</w:t>
      </w:r>
      <w:r>
        <w:rPr>
          <w:rFonts w:ascii="ＭＳ 明朝" w:eastAsia="ＭＳ 明朝" w:hAnsi="ＭＳ 明朝" w:cs="ＭＳ 明朝" w:hint="eastAsia"/>
          <w:color w:val="000000"/>
        </w:rPr>
        <w:t>条　工事その他の理由により、一時的に水道を使用する者は、水道の使用の申込みの際、管理者が定める概算料金を前納しなければならない。ただし、管理者がその必要がないと認めたときは、この限りでない。</w:t>
      </w:r>
    </w:p>
    <w:p w:rsidR="00812A87" w:rsidRDefault="00812A87">
      <w:pPr>
        <w:spacing w:line="440" w:lineRule="atLeast"/>
        <w:ind w:left="220" w:hanging="220"/>
        <w:jc w:val="both"/>
        <w:rPr>
          <w:rFonts w:ascii="ＭＳ 明朝" w:eastAsia="ＭＳ 明朝" w:hAnsi="ＭＳ 明朝" w:cs="ＭＳ 明朝"/>
          <w:color w:val="000000"/>
        </w:rPr>
      </w:pPr>
      <w:r>
        <w:rPr>
          <w:rFonts w:ascii="ＭＳ 明朝" w:eastAsia="ＭＳ 明朝" w:hAnsi="ＭＳ 明朝" w:cs="ＭＳ 明朝" w:hint="eastAsia"/>
          <w:color w:val="000000"/>
        </w:rPr>
        <w:t>２　前項の概算料金は、使用中止の届出があったとき精算する。</w:t>
      </w:r>
    </w:p>
    <w:p w:rsidR="00812A87" w:rsidRDefault="00812A87">
      <w:pPr>
        <w:spacing w:line="440" w:lineRule="atLeast"/>
        <w:ind w:left="880"/>
        <w:jc w:val="both"/>
        <w:rPr>
          <w:rFonts w:ascii="ＭＳ 明朝" w:eastAsia="ＭＳ 明朝" w:hAnsi="ＭＳ 明朝" w:cs="ＭＳ 明朝"/>
          <w:color w:val="000000"/>
        </w:rPr>
      </w:pPr>
      <w:r>
        <w:rPr>
          <w:rFonts w:ascii="ＭＳ 明朝" w:eastAsia="ＭＳ 明朝" w:hAnsi="ＭＳ 明朝" w:cs="ＭＳ 明朝" w:hint="eastAsia"/>
          <w:color w:val="000000"/>
        </w:rPr>
        <w:t>（平</w:t>
      </w:r>
      <w:r>
        <w:rPr>
          <w:rFonts w:ascii="ＭＳ 明朝" w:eastAsia="ＭＳ 明朝" w:hAnsi="ＭＳ 明朝" w:cs="ＭＳ 明朝"/>
          <w:color w:val="000000"/>
        </w:rPr>
        <w:t>28</w:t>
      </w:r>
      <w:r>
        <w:rPr>
          <w:rFonts w:ascii="ＭＳ 明朝" w:eastAsia="ＭＳ 明朝" w:hAnsi="ＭＳ 明朝" w:cs="ＭＳ 明朝" w:hint="eastAsia"/>
          <w:color w:val="000000"/>
        </w:rPr>
        <w:t>条例</w:t>
      </w:r>
      <w:r>
        <w:rPr>
          <w:rFonts w:ascii="ＭＳ 明朝" w:eastAsia="ＭＳ 明朝" w:hAnsi="ＭＳ 明朝" w:cs="ＭＳ 明朝"/>
          <w:color w:val="000000"/>
        </w:rPr>
        <w:t>55</w:t>
      </w:r>
      <w:r>
        <w:rPr>
          <w:rFonts w:ascii="ＭＳ 明朝" w:eastAsia="ＭＳ 明朝" w:hAnsi="ＭＳ 明朝" w:cs="ＭＳ 明朝" w:hint="eastAsia"/>
          <w:color w:val="000000"/>
        </w:rPr>
        <w:t>・一部改正）</w:t>
      </w:r>
    </w:p>
    <w:p w:rsidR="00812A87" w:rsidRDefault="00812A87">
      <w:pPr>
        <w:spacing w:line="440" w:lineRule="atLeast"/>
        <w:ind w:left="220"/>
        <w:jc w:val="both"/>
        <w:rPr>
          <w:rFonts w:ascii="ＭＳ 明朝" w:eastAsia="ＭＳ 明朝" w:hAnsi="ＭＳ 明朝" w:cs="ＭＳ 明朝"/>
          <w:color w:val="000000"/>
        </w:rPr>
      </w:pPr>
      <w:r>
        <w:rPr>
          <w:rFonts w:ascii="ＭＳ 明朝" w:eastAsia="ＭＳ 明朝" w:hAnsi="ＭＳ 明朝" w:cs="ＭＳ 明朝" w:hint="eastAsia"/>
          <w:color w:val="000000"/>
        </w:rPr>
        <w:t>（使用者その他の認定）</w:t>
      </w:r>
    </w:p>
    <w:p w:rsidR="00812A87" w:rsidRDefault="00812A87">
      <w:pPr>
        <w:spacing w:line="440" w:lineRule="atLeast"/>
        <w:ind w:left="220" w:hanging="220"/>
        <w:jc w:val="both"/>
        <w:rPr>
          <w:rFonts w:ascii="ＭＳ 明朝" w:eastAsia="ＭＳ 明朝" w:hAnsi="ＭＳ 明朝" w:cs="ＭＳ 明朝"/>
          <w:color w:val="000000"/>
        </w:rPr>
      </w:pPr>
      <w:r>
        <w:rPr>
          <w:rFonts w:ascii="ＭＳ 明朝" w:eastAsia="ＭＳ 明朝" w:hAnsi="ＭＳ 明朝" w:cs="ＭＳ 明朝" w:hint="eastAsia"/>
          <w:color w:val="000000"/>
        </w:rPr>
        <w:t>第</w:t>
      </w:r>
      <w:r>
        <w:rPr>
          <w:rFonts w:ascii="ＭＳ 明朝" w:eastAsia="ＭＳ 明朝" w:hAnsi="ＭＳ 明朝" w:cs="ＭＳ 明朝"/>
          <w:color w:val="000000"/>
        </w:rPr>
        <w:t>29</w:t>
      </w:r>
      <w:r>
        <w:rPr>
          <w:rFonts w:ascii="ＭＳ 明朝" w:eastAsia="ＭＳ 明朝" w:hAnsi="ＭＳ 明朝" w:cs="ＭＳ 明朝" w:hint="eastAsia"/>
          <w:color w:val="000000"/>
        </w:rPr>
        <w:t>条　使用者その他算定基準の届出が事実と相違するときは、管理者がこれを認定する。</w:t>
      </w:r>
    </w:p>
    <w:p w:rsidR="00812A87" w:rsidRDefault="00812A87">
      <w:pPr>
        <w:spacing w:line="440" w:lineRule="atLeast"/>
        <w:ind w:left="880"/>
        <w:jc w:val="both"/>
        <w:rPr>
          <w:rFonts w:ascii="ＭＳ 明朝" w:eastAsia="ＭＳ 明朝" w:hAnsi="ＭＳ 明朝" w:cs="ＭＳ 明朝"/>
          <w:color w:val="000000"/>
        </w:rPr>
      </w:pPr>
      <w:r>
        <w:rPr>
          <w:rFonts w:ascii="ＭＳ 明朝" w:eastAsia="ＭＳ 明朝" w:hAnsi="ＭＳ 明朝" w:cs="ＭＳ 明朝" w:hint="eastAsia"/>
          <w:color w:val="000000"/>
        </w:rPr>
        <w:t>（平</w:t>
      </w:r>
      <w:r>
        <w:rPr>
          <w:rFonts w:ascii="ＭＳ 明朝" w:eastAsia="ＭＳ 明朝" w:hAnsi="ＭＳ 明朝" w:cs="ＭＳ 明朝"/>
          <w:color w:val="000000"/>
        </w:rPr>
        <w:t>25</w:t>
      </w:r>
      <w:r>
        <w:rPr>
          <w:rFonts w:ascii="ＭＳ 明朝" w:eastAsia="ＭＳ 明朝" w:hAnsi="ＭＳ 明朝" w:cs="ＭＳ 明朝" w:hint="eastAsia"/>
          <w:color w:val="000000"/>
        </w:rPr>
        <w:t>条例</w:t>
      </w:r>
      <w:r>
        <w:rPr>
          <w:rFonts w:ascii="ＭＳ 明朝" w:eastAsia="ＭＳ 明朝" w:hAnsi="ＭＳ 明朝" w:cs="ＭＳ 明朝"/>
          <w:color w:val="000000"/>
        </w:rPr>
        <w:t>26</w:t>
      </w:r>
      <w:r>
        <w:rPr>
          <w:rFonts w:ascii="ＭＳ 明朝" w:eastAsia="ＭＳ 明朝" w:hAnsi="ＭＳ 明朝" w:cs="ＭＳ 明朝" w:hint="eastAsia"/>
          <w:color w:val="000000"/>
        </w:rPr>
        <w:t>・平</w:t>
      </w:r>
      <w:r>
        <w:rPr>
          <w:rFonts w:ascii="ＭＳ 明朝" w:eastAsia="ＭＳ 明朝" w:hAnsi="ＭＳ 明朝" w:cs="ＭＳ 明朝"/>
          <w:color w:val="000000"/>
        </w:rPr>
        <w:t>28</w:t>
      </w:r>
      <w:r>
        <w:rPr>
          <w:rFonts w:ascii="ＭＳ 明朝" w:eastAsia="ＭＳ 明朝" w:hAnsi="ＭＳ 明朝" w:cs="ＭＳ 明朝" w:hint="eastAsia"/>
          <w:color w:val="000000"/>
        </w:rPr>
        <w:t>条例</w:t>
      </w:r>
      <w:r>
        <w:rPr>
          <w:rFonts w:ascii="ＭＳ 明朝" w:eastAsia="ＭＳ 明朝" w:hAnsi="ＭＳ 明朝" w:cs="ＭＳ 明朝"/>
          <w:color w:val="000000"/>
        </w:rPr>
        <w:t>55</w:t>
      </w:r>
      <w:r>
        <w:rPr>
          <w:rFonts w:ascii="ＭＳ 明朝" w:eastAsia="ＭＳ 明朝" w:hAnsi="ＭＳ 明朝" w:cs="ＭＳ 明朝" w:hint="eastAsia"/>
          <w:color w:val="000000"/>
        </w:rPr>
        <w:t>・一部改正）</w:t>
      </w:r>
    </w:p>
    <w:p w:rsidR="00812A87" w:rsidRDefault="00812A87">
      <w:pPr>
        <w:spacing w:line="440" w:lineRule="atLeast"/>
        <w:ind w:left="220"/>
        <w:jc w:val="both"/>
        <w:rPr>
          <w:rFonts w:ascii="ＭＳ 明朝" w:eastAsia="ＭＳ 明朝" w:hAnsi="ＭＳ 明朝" w:cs="ＭＳ 明朝"/>
          <w:color w:val="000000"/>
        </w:rPr>
      </w:pPr>
      <w:r>
        <w:rPr>
          <w:rFonts w:ascii="ＭＳ 明朝" w:eastAsia="ＭＳ 明朝" w:hAnsi="ＭＳ 明朝" w:cs="ＭＳ 明朝" w:hint="eastAsia"/>
          <w:color w:val="000000"/>
        </w:rPr>
        <w:t>（料金の徴収方法）</w:t>
      </w:r>
    </w:p>
    <w:p w:rsidR="00812A87" w:rsidRDefault="00812A87">
      <w:pPr>
        <w:spacing w:line="440" w:lineRule="atLeast"/>
        <w:ind w:left="220" w:hanging="220"/>
        <w:jc w:val="both"/>
        <w:rPr>
          <w:rFonts w:ascii="ＭＳ 明朝" w:eastAsia="ＭＳ 明朝" w:hAnsi="ＭＳ 明朝" w:cs="ＭＳ 明朝"/>
          <w:color w:val="000000"/>
        </w:rPr>
      </w:pPr>
      <w:r>
        <w:rPr>
          <w:rFonts w:ascii="ＭＳ 明朝" w:eastAsia="ＭＳ 明朝" w:hAnsi="ＭＳ 明朝" w:cs="ＭＳ 明朝" w:hint="eastAsia"/>
          <w:color w:val="000000"/>
        </w:rPr>
        <w:t>第</w:t>
      </w:r>
      <w:r>
        <w:rPr>
          <w:rFonts w:ascii="ＭＳ 明朝" w:eastAsia="ＭＳ 明朝" w:hAnsi="ＭＳ 明朝" w:cs="ＭＳ 明朝"/>
          <w:color w:val="000000"/>
        </w:rPr>
        <w:t>30</w:t>
      </w:r>
      <w:r>
        <w:rPr>
          <w:rFonts w:ascii="ＭＳ 明朝" w:eastAsia="ＭＳ 明朝" w:hAnsi="ＭＳ 明朝" w:cs="ＭＳ 明朝" w:hint="eastAsia"/>
          <w:color w:val="000000"/>
        </w:rPr>
        <w:t>条　料金は、納入通知書又は口座振替の方法により毎月徴収する。ただし、管理者が必要と認めたときは、この限りでない。</w:t>
      </w:r>
    </w:p>
    <w:p w:rsidR="00812A87" w:rsidRDefault="00812A87">
      <w:pPr>
        <w:spacing w:line="440" w:lineRule="atLeast"/>
        <w:ind w:left="880"/>
        <w:jc w:val="both"/>
        <w:rPr>
          <w:rFonts w:ascii="ＭＳ 明朝" w:eastAsia="ＭＳ 明朝" w:hAnsi="ＭＳ 明朝" w:cs="ＭＳ 明朝"/>
          <w:color w:val="000000"/>
        </w:rPr>
      </w:pPr>
      <w:r>
        <w:rPr>
          <w:rFonts w:ascii="ＭＳ 明朝" w:eastAsia="ＭＳ 明朝" w:hAnsi="ＭＳ 明朝" w:cs="ＭＳ 明朝" w:hint="eastAsia"/>
          <w:color w:val="000000"/>
        </w:rPr>
        <w:t>（平</w:t>
      </w:r>
      <w:r>
        <w:rPr>
          <w:rFonts w:ascii="ＭＳ 明朝" w:eastAsia="ＭＳ 明朝" w:hAnsi="ＭＳ 明朝" w:cs="ＭＳ 明朝"/>
          <w:color w:val="000000"/>
        </w:rPr>
        <w:t>28</w:t>
      </w:r>
      <w:r>
        <w:rPr>
          <w:rFonts w:ascii="ＭＳ 明朝" w:eastAsia="ＭＳ 明朝" w:hAnsi="ＭＳ 明朝" w:cs="ＭＳ 明朝" w:hint="eastAsia"/>
          <w:color w:val="000000"/>
        </w:rPr>
        <w:t>条例</w:t>
      </w:r>
      <w:r>
        <w:rPr>
          <w:rFonts w:ascii="ＭＳ 明朝" w:eastAsia="ＭＳ 明朝" w:hAnsi="ＭＳ 明朝" w:cs="ＭＳ 明朝"/>
          <w:color w:val="000000"/>
        </w:rPr>
        <w:t>55</w:t>
      </w:r>
      <w:r>
        <w:rPr>
          <w:rFonts w:ascii="ＭＳ 明朝" w:eastAsia="ＭＳ 明朝" w:hAnsi="ＭＳ 明朝" w:cs="ＭＳ 明朝" w:hint="eastAsia"/>
          <w:color w:val="000000"/>
        </w:rPr>
        <w:t>・一部改正）</w:t>
      </w:r>
    </w:p>
    <w:p w:rsidR="00812A87" w:rsidRDefault="00812A87">
      <w:pPr>
        <w:spacing w:line="440" w:lineRule="atLeast"/>
        <w:ind w:left="220"/>
        <w:jc w:val="both"/>
        <w:rPr>
          <w:rFonts w:ascii="ＭＳ 明朝" w:eastAsia="ＭＳ 明朝" w:hAnsi="ＭＳ 明朝" w:cs="ＭＳ 明朝"/>
          <w:color w:val="000000"/>
        </w:rPr>
      </w:pPr>
      <w:r>
        <w:rPr>
          <w:rFonts w:ascii="ＭＳ 明朝" w:eastAsia="ＭＳ 明朝" w:hAnsi="ＭＳ 明朝" w:cs="ＭＳ 明朝" w:hint="eastAsia"/>
          <w:color w:val="000000"/>
        </w:rPr>
        <w:t>（新規加入金）</w:t>
      </w:r>
    </w:p>
    <w:p w:rsidR="00812A87" w:rsidRDefault="00812A87">
      <w:pPr>
        <w:spacing w:line="440" w:lineRule="atLeast"/>
        <w:ind w:left="220" w:hanging="220"/>
        <w:jc w:val="both"/>
        <w:rPr>
          <w:rFonts w:ascii="ＭＳ 明朝" w:eastAsia="ＭＳ 明朝" w:hAnsi="ＭＳ 明朝" w:cs="ＭＳ 明朝"/>
          <w:color w:val="000000"/>
        </w:rPr>
      </w:pPr>
      <w:r>
        <w:rPr>
          <w:rFonts w:ascii="ＭＳ 明朝" w:eastAsia="ＭＳ 明朝" w:hAnsi="ＭＳ 明朝" w:cs="ＭＳ 明朝" w:hint="eastAsia"/>
          <w:color w:val="000000"/>
        </w:rPr>
        <w:t>第</w:t>
      </w:r>
      <w:r>
        <w:rPr>
          <w:rFonts w:ascii="ＭＳ 明朝" w:eastAsia="ＭＳ 明朝" w:hAnsi="ＭＳ 明朝" w:cs="ＭＳ 明朝"/>
          <w:color w:val="000000"/>
        </w:rPr>
        <w:t>31</w:t>
      </w:r>
      <w:r>
        <w:rPr>
          <w:rFonts w:ascii="ＭＳ 明朝" w:eastAsia="ＭＳ 明朝" w:hAnsi="ＭＳ 明朝" w:cs="ＭＳ 明朝" w:hint="eastAsia"/>
          <w:color w:val="000000"/>
        </w:rPr>
        <w:t>条　水道事業の給水装置（一時的な使用の場合を除く。）の新設又は改造（給</w:t>
      </w:r>
      <w:r>
        <w:rPr>
          <w:rFonts w:ascii="ＭＳ 明朝" w:eastAsia="ＭＳ 明朝" w:hAnsi="ＭＳ 明朝" w:cs="ＭＳ 明朝" w:hint="eastAsia"/>
          <w:color w:val="000000"/>
        </w:rPr>
        <w:lastRenderedPageBreak/>
        <w:t>水管の内径を増径する場合に限る。以下この項において同じ。）を行おうとする者は、次の表に定める額の新規加入金を納入しなければならない。ただし、改造に係る新規加入金については、改造後の給水管の内径に応ずる額から改造前の給水管の内径に応ずる額を控除した額とする。</w:t>
      </w:r>
    </w:p>
    <w:tbl>
      <w:tblPr>
        <w:tblW w:w="0" w:type="auto"/>
        <w:tblInd w:w="113" w:type="dxa"/>
        <w:tblLayout w:type="fixed"/>
        <w:tblCellMar>
          <w:left w:w="0" w:type="dxa"/>
          <w:right w:w="0" w:type="dxa"/>
        </w:tblCellMar>
        <w:tblLook w:val="0000" w:firstRow="0" w:lastRow="0" w:firstColumn="0" w:lastColumn="0" w:noHBand="0" w:noVBand="0"/>
      </w:tblPr>
      <w:tblGrid>
        <w:gridCol w:w="4535"/>
        <w:gridCol w:w="4535"/>
      </w:tblGrid>
      <w:tr w:rsidR="00812A87">
        <w:tblPrEx>
          <w:tblCellMar>
            <w:top w:w="0" w:type="dxa"/>
            <w:left w:w="0" w:type="dxa"/>
            <w:bottom w:w="0" w:type="dxa"/>
            <w:right w:w="0" w:type="dxa"/>
          </w:tblCellMar>
        </w:tblPrEx>
        <w:tc>
          <w:tcPr>
            <w:tcW w:w="4535" w:type="dxa"/>
            <w:tcBorders>
              <w:top w:val="single" w:sz="4" w:space="0" w:color="000000"/>
              <w:left w:val="single" w:sz="4" w:space="0" w:color="000000"/>
              <w:bottom w:val="single" w:sz="4" w:space="0" w:color="000000"/>
              <w:right w:val="single" w:sz="4" w:space="0" w:color="000000"/>
            </w:tcBorders>
            <w:tcMar>
              <w:left w:w="113" w:type="dxa"/>
              <w:right w:w="113" w:type="dxa"/>
            </w:tcMar>
          </w:tcPr>
          <w:p w:rsidR="00812A87" w:rsidRDefault="00812A87">
            <w:pPr>
              <w:spacing w:line="440" w:lineRule="atLeast"/>
              <w:jc w:val="center"/>
              <w:rPr>
                <w:rFonts w:ascii="ＭＳ 明朝" w:eastAsia="ＭＳ 明朝" w:hAnsi="ＭＳ 明朝" w:cs="ＭＳ 明朝"/>
                <w:color w:val="000000"/>
              </w:rPr>
            </w:pPr>
            <w:r>
              <w:rPr>
                <w:rFonts w:ascii="ＭＳ 明朝" w:eastAsia="ＭＳ 明朝" w:hAnsi="ＭＳ 明朝" w:cs="ＭＳ 明朝" w:hint="eastAsia"/>
                <w:color w:val="000000"/>
              </w:rPr>
              <w:t>給水管の内径</w:t>
            </w:r>
          </w:p>
        </w:tc>
        <w:tc>
          <w:tcPr>
            <w:tcW w:w="4535" w:type="dxa"/>
            <w:tcBorders>
              <w:top w:val="single" w:sz="4" w:space="0" w:color="000000"/>
              <w:left w:val="nil"/>
              <w:bottom w:val="single" w:sz="4" w:space="0" w:color="000000"/>
              <w:right w:val="single" w:sz="4" w:space="0" w:color="000000"/>
            </w:tcBorders>
            <w:tcMar>
              <w:left w:w="113" w:type="dxa"/>
              <w:right w:w="113" w:type="dxa"/>
            </w:tcMar>
          </w:tcPr>
          <w:p w:rsidR="00812A87" w:rsidRDefault="00812A87">
            <w:pPr>
              <w:spacing w:line="440" w:lineRule="atLeast"/>
              <w:jc w:val="center"/>
              <w:rPr>
                <w:rFonts w:ascii="ＭＳ 明朝" w:eastAsia="ＭＳ 明朝" w:hAnsi="ＭＳ 明朝" w:cs="ＭＳ 明朝"/>
                <w:color w:val="000000"/>
              </w:rPr>
            </w:pPr>
            <w:r>
              <w:rPr>
                <w:rFonts w:ascii="ＭＳ 明朝" w:eastAsia="ＭＳ 明朝" w:hAnsi="ＭＳ 明朝" w:cs="ＭＳ 明朝" w:hint="eastAsia"/>
                <w:color w:val="000000"/>
              </w:rPr>
              <w:t>新規加入金</w:t>
            </w:r>
          </w:p>
        </w:tc>
      </w:tr>
      <w:tr w:rsidR="00812A87">
        <w:tblPrEx>
          <w:tblCellMar>
            <w:top w:w="0" w:type="dxa"/>
            <w:left w:w="0" w:type="dxa"/>
            <w:bottom w:w="0" w:type="dxa"/>
            <w:right w:w="0" w:type="dxa"/>
          </w:tblCellMar>
        </w:tblPrEx>
        <w:tc>
          <w:tcPr>
            <w:tcW w:w="4535" w:type="dxa"/>
            <w:tcBorders>
              <w:top w:val="nil"/>
              <w:left w:val="single" w:sz="4" w:space="0" w:color="000000"/>
              <w:bottom w:val="single" w:sz="4" w:space="0" w:color="000000"/>
              <w:right w:val="single" w:sz="4" w:space="0" w:color="000000"/>
            </w:tcBorders>
            <w:tcMar>
              <w:left w:w="113" w:type="dxa"/>
              <w:right w:w="113" w:type="dxa"/>
            </w:tcMar>
          </w:tcPr>
          <w:p w:rsidR="00812A87" w:rsidRDefault="00812A87">
            <w:pPr>
              <w:spacing w:line="440" w:lineRule="atLeast"/>
              <w:jc w:val="both"/>
              <w:rPr>
                <w:rFonts w:ascii="ＭＳ 明朝" w:eastAsia="ＭＳ 明朝" w:hAnsi="ＭＳ 明朝" w:cs="ＭＳ 明朝"/>
                <w:color w:val="000000"/>
              </w:rPr>
            </w:pPr>
            <w:r>
              <w:rPr>
                <w:rFonts w:ascii="ＭＳ 明朝" w:eastAsia="ＭＳ 明朝" w:hAnsi="ＭＳ 明朝" w:cs="ＭＳ 明朝"/>
                <w:color w:val="000000"/>
              </w:rPr>
              <w:t>13</w:t>
            </w:r>
            <w:r>
              <w:rPr>
                <w:rFonts w:ascii="ＭＳ 明朝" w:eastAsia="ＭＳ 明朝" w:hAnsi="ＭＳ 明朝" w:cs="ＭＳ 明朝" w:hint="eastAsia"/>
                <w:color w:val="000000"/>
              </w:rPr>
              <w:t>ミリメートル</w:t>
            </w:r>
          </w:p>
        </w:tc>
        <w:tc>
          <w:tcPr>
            <w:tcW w:w="4535" w:type="dxa"/>
            <w:tcBorders>
              <w:top w:val="nil"/>
              <w:left w:val="nil"/>
              <w:bottom w:val="single" w:sz="4" w:space="0" w:color="000000"/>
              <w:right w:val="single" w:sz="4" w:space="0" w:color="000000"/>
            </w:tcBorders>
            <w:tcMar>
              <w:left w:w="113" w:type="dxa"/>
              <w:right w:w="113" w:type="dxa"/>
            </w:tcMar>
          </w:tcPr>
          <w:p w:rsidR="00812A87" w:rsidRDefault="00812A87">
            <w:pPr>
              <w:spacing w:line="440" w:lineRule="atLeast"/>
              <w:jc w:val="right"/>
              <w:rPr>
                <w:rFonts w:ascii="ＭＳ 明朝" w:eastAsia="ＭＳ 明朝" w:hAnsi="ＭＳ 明朝" w:cs="ＭＳ 明朝"/>
                <w:color w:val="000000"/>
              </w:rPr>
            </w:pPr>
            <w:r>
              <w:rPr>
                <w:rFonts w:ascii="ＭＳ 明朝" w:eastAsia="ＭＳ 明朝" w:hAnsi="ＭＳ 明朝" w:cs="ＭＳ 明朝"/>
                <w:color w:val="000000"/>
              </w:rPr>
              <w:t>49,500</w:t>
            </w:r>
            <w:r>
              <w:rPr>
                <w:rFonts w:ascii="ＭＳ 明朝" w:eastAsia="ＭＳ 明朝" w:hAnsi="ＭＳ 明朝" w:cs="ＭＳ 明朝" w:hint="eastAsia"/>
                <w:color w:val="000000"/>
              </w:rPr>
              <w:t>円</w:t>
            </w:r>
          </w:p>
        </w:tc>
      </w:tr>
      <w:tr w:rsidR="00812A87">
        <w:tblPrEx>
          <w:tblCellMar>
            <w:top w:w="0" w:type="dxa"/>
            <w:left w:w="0" w:type="dxa"/>
            <w:bottom w:w="0" w:type="dxa"/>
            <w:right w:w="0" w:type="dxa"/>
          </w:tblCellMar>
        </w:tblPrEx>
        <w:tc>
          <w:tcPr>
            <w:tcW w:w="4535" w:type="dxa"/>
            <w:tcBorders>
              <w:top w:val="nil"/>
              <w:left w:val="single" w:sz="4" w:space="0" w:color="000000"/>
              <w:bottom w:val="single" w:sz="4" w:space="0" w:color="000000"/>
              <w:right w:val="single" w:sz="4" w:space="0" w:color="000000"/>
            </w:tcBorders>
            <w:tcMar>
              <w:left w:w="113" w:type="dxa"/>
              <w:right w:w="113" w:type="dxa"/>
            </w:tcMar>
          </w:tcPr>
          <w:p w:rsidR="00812A87" w:rsidRDefault="00812A87">
            <w:pPr>
              <w:spacing w:line="440" w:lineRule="atLeast"/>
              <w:jc w:val="both"/>
              <w:rPr>
                <w:rFonts w:ascii="ＭＳ 明朝" w:eastAsia="ＭＳ 明朝" w:hAnsi="ＭＳ 明朝" w:cs="ＭＳ 明朝"/>
                <w:color w:val="000000"/>
              </w:rPr>
            </w:pPr>
            <w:r>
              <w:rPr>
                <w:rFonts w:ascii="ＭＳ 明朝" w:eastAsia="ＭＳ 明朝" w:hAnsi="ＭＳ 明朝" w:cs="ＭＳ 明朝"/>
                <w:color w:val="000000"/>
              </w:rPr>
              <w:t>20</w:t>
            </w:r>
            <w:r>
              <w:rPr>
                <w:rFonts w:ascii="ＭＳ 明朝" w:eastAsia="ＭＳ 明朝" w:hAnsi="ＭＳ 明朝" w:cs="ＭＳ 明朝" w:hint="eastAsia"/>
                <w:color w:val="000000"/>
              </w:rPr>
              <w:t>ミリメートル</w:t>
            </w:r>
          </w:p>
        </w:tc>
        <w:tc>
          <w:tcPr>
            <w:tcW w:w="4535" w:type="dxa"/>
            <w:tcBorders>
              <w:top w:val="nil"/>
              <w:left w:val="nil"/>
              <w:bottom w:val="single" w:sz="4" w:space="0" w:color="000000"/>
              <w:right w:val="single" w:sz="4" w:space="0" w:color="000000"/>
            </w:tcBorders>
            <w:tcMar>
              <w:left w:w="113" w:type="dxa"/>
              <w:right w:w="113" w:type="dxa"/>
            </w:tcMar>
          </w:tcPr>
          <w:p w:rsidR="00812A87" w:rsidRDefault="00812A87">
            <w:pPr>
              <w:spacing w:line="440" w:lineRule="atLeast"/>
              <w:jc w:val="right"/>
              <w:rPr>
                <w:rFonts w:ascii="ＭＳ 明朝" w:eastAsia="ＭＳ 明朝" w:hAnsi="ＭＳ 明朝" w:cs="ＭＳ 明朝"/>
                <w:color w:val="000000"/>
              </w:rPr>
            </w:pPr>
            <w:r>
              <w:rPr>
                <w:rFonts w:ascii="ＭＳ 明朝" w:eastAsia="ＭＳ 明朝" w:hAnsi="ＭＳ 明朝" w:cs="ＭＳ 明朝"/>
                <w:color w:val="000000"/>
              </w:rPr>
              <w:t>137,500</w:t>
            </w:r>
            <w:r>
              <w:rPr>
                <w:rFonts w:ascii="ＭＳ 明朝" w:eastAsia="ＭＳ 明朝" w:hAnsi="ＭＳ 明朝" w:cs="ＭＳ 明朝" w:hint="eastAsia"/>
                <w:color w:val="000000"/>
              </w:rPr>
              <w:t>円</w:t>
            </w:r>
          </w:p>
        </w:tc>
      </w:tr>
      <w:tr w:rsidR="00812A87">
        <w:tblPrEx>
          <w:tblCellMar>
            <w:top w:w="0" w:type="dxa"/>
            <w:left w:w="0" w:type="dxa"/>
            <w:bottom w:w="0" w:type="dxa"/>
            <w:right w:w="0" w:type="dxa"/>
          </w:tblCellMar>
        </w:tblPrEx>
        <w:tc>
          <w:tcPr>
            <w:tcW w:w="4535" w:type="dxa"/>
            <w:tcBorders>
              <w:top w:val="nil"/>
              <w:left w:val="single" w:sz="4" w:space="0" w:color="000000"/>
              <w:bottom w:val="single" w:sz="4" w:space="0" w:color="000000"/>
              <w:right w:val="single" w:sz="4" w:space="0" w:color="000000"/>
            </w:tcBorders>
            <w:tcMar>
              <w:left w:w="113" w:type="dxa"/>
              <w:right w:w="113" w:type="dxa"/>
            </w:tcMar>
          </w:tcPr>
          <w:p w:rsidR="00812A87" w:rsidRDefault="00812A87">
            <w:pPr>
              <w:spacing w:line="440" w:lineRule="atLeast"/>
              <w:jc w:val="both"/>
              <w:rPr>
                <w:rFonts w:ascii="ＭＳ 明朝" w:eastAsia="ＭＳ 明朝" w:hAnsi="ＭＳ 明朝" w:cs="ＭＳ 明朝"/>
                <w:color w:val="000000"/>
              </w:rPr>
            </w:pPr>
            <w:r>
              <w:rPr>
                <w:rFonts w:ascii="ＭＳ 明朝" w:eastAsia="ＭＳ 明朝" w:hAnsi="ＭＳ 明朝" w:cs="ＭＳ 明朝"/>
                <w:color w:val="000000"/>
              </w:rPr>
              <w:t>25</w:t>
            </w:r>
            <w:r>
              <w:rPr>
                <w:rFonts w:ascii="ＭＳ 明朝" w:eastAsia="ＭＳ 明朝" w:hAnsi="ＭＳ 明朝" w:cs="ＭＳ 明朝" w:hint="eastAsia"/>
                <w:color w:val="000000"/>
              </w:rPr>
              <w:t>ミリメートル</w:t>
            </w:r>
          </w:p>
        </w:tc>
        <w:tc>
          <w:tcPr>
            <w:tcW w:w="4535" w:type="dxa"/>
            <w:tcBorders>
              <w:top w:val="nil"/>
              <w:left w:val="nil"/>
              <w:bottom w:val="single" w:sz="4" w:space="0" w:color="000000"/>
              <w:right w:val="single" w:sz="4" w:space="0" w:color="000000"/>
            </w:tcBorders>
            <w:tcMar>
              <w:left w:w="113" w:type="dxa"/>
              <w:right w:w="113" w:type="dxa"/>
            </w:tcMar>
          </w:tcPr>
          <w:p w:rsidR="00812A87" w:rsidRDefault="00812A87">
            <w:pPr>
              <w:spacing w:line="440" w:lineRule="atLeast"/>
              <w:jc w:val="right"/>
              <w:rPr>
                <w:rFonts w:ascii="ＭＳ 明朝" w:eastAsia="ＭＳ 明朝" w:hAnsi="ＭＳ 明朝" w:cs="ＭＳ 明朝"/>
                <w:color w:val="000000"/>
              </w:rPr>
            </w:pPr>
            <w:r>
              <w:rPr>
                <w:rFonts w:ascii="ＭＳ 明朝" w:eastAsia="ＭＳ 明朝" w:hAnsi="ＭＳ 明朝" w:cs="ＭＳ 明朝"/>
                <w:color w:val="000000"/>
              </w:rPr>
              <w:t>220,000</w:t>
            </w:r>
            <w:r>
              <w:rPr>
                <w:rFonts w:ascii="ＭＳ 明朝" w:eastAsia="ＭＳ 明朝" w:hAnsi="ＭＳ 明朝" w:cs="ＭＳ 明朝" w:hint="eastAsia"/>
                <w:color w:val="000000"/>
              </w:rPr>
              <w:t>円</w:t>
            </w:r>
          </w:p>
        </w:tc>
      </w:tr>
      <w:tr w:rsidR="00812A87">
        <w:tblPrEx>
          <w:tblCellMar>
            <w:top w:w="0" w:type="dxa"/>
            <w:left w:w="0" w:type="dxa"/>
            <w:bottom w:w="0" w:type="dxa"/>
            <w:right w:w="0" w:type="dxa"/>
          </w:tblCellMar>
        </w:tblPrEx>
        <w:tc>
          <w:tcPr>
            <w:tcW w:w="4535" w:type="dxa"/>
            <w:tcBorders>
              <w:top w:val="nil"/>
              <w:left w:val="single" w:sz="4" w:space="0" w:color="000000"/>
              <w:bottom w:val="single" w:sz="4" w:space="0" w:color="000000"/>
              <w:right w:val="single" w:sz="4" w:space="0" w:color="000000"/>
            </w:tcBorders>
            <w:tcMar>
              <w:left w:w="113" w:type="dxa"/>
              <w:right w:w="113" w:type="dxa"/>
            </w:tcMar>
          </w:tcPr>
          <w:p w:rsidR="00812A87" w:rsidRDefault="00812A87">
            <w:pPr>
              <w:spacing w:line="440" w:lineRule="atLeast"/>
              <w:jc w:val="both"/>
              <w:rPr>
                <w:rFonts w:ascii="ＭＳ 明朝" w:eastAsia="ＭＳ 明朝" w:hAnsi="ＭＳ 明朝" w:cs="ＭＳ 明朝"/>
                <w:color w:val="000000"/>
              </w:rPr>
            </w:pPr>
            <w:r>
              <w:rPr>
                <w:rFonts w:ascii="ＭＳ 明朝" w:eastAsia="ＭＳ 明朝" w:hAnsi="ＭＳ 明朝" w:cs="ＭＳ 明朝"/>
                <w:color w:val="000000"/>
              </w:rPr>
              <w:t>30</w:t>
            </w:r>
            <w:r>
              <w:rPr>
                <w:rFonts w:ascii="ＭＳ 明朝" w:eastAsia="ＭＳ 明朝" w:hAnsi="ＭＳ 明朝" w:cs="ＭＳ 明朝" w:hint="eastAsia"/>
                <w:color w:val="000000"/>
              </w:rPr>
              <w:t>ミリメートル</w:t>
            </w:r>
          </w:p>
        </w:tc>
        <w:tc>
          <w:tcPr>
            <w:tcW w:w="4535" w:type="dxa"/>
            <w:tcBorders>
              <w:top w:val="nil"/>
              <w:left w:val="nil"/>
              <w:bottom w:val="single" w:sz="4" w:space="0" w:color="000000"/>
              <w:right w:val="single" w:sz="4" w:space="0" w:color="000000"/>
            </w:tcBorders>
            <w:tcMar>
              <w:left w:w="113" w:type="dxa"/>
              <w:right w:w="113" w:type="dxa"/>
            </w:tcMar>
          </w:tcPr>
          <w:p w:rsidR="00812A87" w:rsidRDefault="00812A87">
            <w:pPr>
              <w:spacing w:line="440" w:lineRule="atLeast"/>
              <w:jc w:val="right"/>
              <w:rPr>
                <w:rFonts w:ascii="ＭＳ 明朝" w:eastAsia="ＭＳ 明朝" w:hAnsi="ＭＳ 明朝" w:cs="ＭＳ 明朝"/>
                <w:color w:val="000000"/>
              </w:rPr>
            </w:pPr>
            <w:r>
              <w:rPr>
                <w:rFonts w:ascii="ＭＳ 明朝" w:eastAsia="ＭＳ 明朝" w:hAnsi="ＭＳ 明朝" w:cs="ＭＳ 明朝"/>
                <w:color w:val="000000"/>
              </w:rPr>
              <w:t>352,000</w:t>
            </w:r>
            <w:r>
              <w:rPr>
                <w:rFonts w:ascii="ＭＳ 明朝" w:eastAsia="ＭＳ 明朝" w:hAnsi="ＭＳ 明朝" w:cs="ＭＳ 明朝" w:hint="eastAsia"/>
                <w:color w:val="000000"/>
              </w:rPr>
              <w:t>円</w:t>
            </w:r>
          </w:p>
        </w:tc>
      </w:tr>
      <w:tr w:rsidR="00812A87">
        <w:tblPrEx>
          <w:tblCellMar>
            <w:top w:w="0" w:type="dxa"/>
            <w:left w:w="0" w:type="dxa"/>
            <w:bottom w:w="0" w:type="dxa"/>
            <w:right w:w="0" w:type="dxa"/>
          </w:tblCellMar>
        </w:tblPrEx>
        <w:tc>
          <w:tcPr>
            <w:tcW w:w="4535" w:type="dxa"/>
            <w:tcBorders>
              <w:top w:val="nil"/>
              <w:left w:val="single" w:sz="4" w:space="0" w:color="000000"/>
              <w:bottom w:val="single" w:sz="4" w:space="0" w:color="000000"/>
              <w:right w:val="single" w:sz="4" w:space="0" w:color="000000"/>
            </w:tcBorders>
            <w:tcMar>
              <w:left w:w="113" w:type="dxa"/>
              <w:right w:w="113" w:type="dxa"/>
            </w:tcMar>
          </w:tcPr>
          <w:p w:rsidR="00812A87" w:rsidRDefault="00812A87">
            <w:pPr>
              <w:spacing w:line="440" w:lineRule="atLeast"/>
              <w:jc w:val="both"/>
              <w:rPr>
                <w:rFonts w:ascii="ＭＳ 明朝" w:eastAsia="ＭＳ 明朝" w:hAnsi="ＭＳ 明朝" w:cs="ＭＳ 明朝"/>
                <w:color w:val="000000"/>
              </w:rPr>
            </w:pPr>
            <w:r>
              <w:rPr>
                <w:rFonts w:ascii="ＭＳ 明朝" w:eastAsia="ＭＳ 明朝" w:hAnsi="ＭＳ 明朝" w:cs="ＭＳ 明朝"/>
                <w:color w:val="000000"/>
              </w:rPr>
              <w:t>40</w:t>
            </w:r>
            <w:r>
              <w:rPr>
                <w:rFonts w:ascii="ＭＳ 明朝" w:eastAsia="ＭＳ 明朝" w:hAnsi="ＭＳ 明朝" w:cs="ＭＳ 明朝" w:hint="eastAsia"/>
                <w:color w:val="000000"/>
              </w:rPr>
              <w:t>ミリメートル</w:t>
            </w:r>
          </w:p>
        </w:tc>
        <w:tc>
          <w:tcPr>
            <w:tcW w:w="4535" w:type="dxa"/>
            <w:tcBorders>
              <w:top w:val="nil"/>
              <w:left w:val="nil"/>
              <w:bottom w:val="single" w:sz="4" w:space="0" w:color="000000"/>
              <w:right w:val="single" w:sz="4" w:space="0" w:color="000000"/>
            </w:tcBorders>
            <w:tcMar>
              <w:left w:w="113" w:type="dxa"/>
              <w:right w:w="113" w:type="dxa"/>
            </w:tcMar>
          </w:tcPr>
          <w:p w:rsidR="00812A87" w:rsidRDefault="00812A87">
            <w:pPr>
              <w:spacing w:line="440" w:lineRule="atLeast"/>
              <w:jc w:val="right"/>
              <w:rPr>
                <w:rFonts w:ascii="ＭＳ 明朝" w:eastAsia="ＭＳ 明朝" w:hAnsi="ＭＳ 明朝" w:cs="ＭＳ 明朝"/>
                <w:color w:val="000000"/>
              </w:rPr>
            </w:pPr>
            <w:r>
              <w:rPr>
                <w:rFonts w:ascii="ＭＳ 明朝" w:eastAsia="ＭＳ 明朝" w:hAnsi="ＭＳ 明朝" w:cs="ＭＳ 明朝"/>
                <w:color w:val="000000"/>
              </w:rPr>
              <w:t>660,000</w:t>
            </w:r>
            <w:r>
              <w:rPr>
                <w:rFonts w:ascii="ＭＳ 明朝" w:eastAsia="ＭＳ 明朝" w:hAnsi="ＭＳ 明朝" w:cs="ＭＳ 明朝" w:hint="eastAsia"/>
                <w:color w:val="000000"/>
              </w:rPr>
              <w:t>円</w:t>
            </w:r>
          </w:p>
        </w:tc>
      </w:tr>
      <w:tr w:rsidR="00812A87">
        <w:tblPrEx>
          <w:tblCellMar>
            <w:top w:w="0" w:type="dxa"/>
            <w:left w:w="0" w:type="dxa"/>
            <w:bottom w:w="0" w:type="dxa"/>
            <w:right w:w="0" w:type="dxa"/>
          </w:tblCellMar>
        </w:tblPrEx>
        <w:tc>
          <w:tcPr>
            <w:tcW w:w="4535" w:type="dxa"/>
            <w:tcBorders>
              <w:top w:val="nil"/>
              <w:left w:val="single" w:sz="4" w:space="0" w:color="000000"/>
              <w:bottom w:val="single" w:sz="4" w:space="0" w:color="000000"/>
              <w:right w:val="single" w:sz="4" w:space="0" w:color="000000"/>
            </w:tcBorders>
            <w:tcMar>
              <w:left w:w="113" w:type="dxa"/>
              <w:right w:w="113" w:type="dxa"/>
            </w:tcMar>
          </w:tcPr>
          <w:p w:rsidR="00812A87" w:rsidRDefault="00812A87">
            <w:pPr>
              <w:spacing w:line="440" w:lineRule="atLeast"/>
              <w:jc w:val="both"/>
              <w:rPr>
                <w:rFonts w:ascii="ＭＳ 明朝" w:eastAsia="ＭＳ 明朝" w:hAnsi="ＭＳ 明朝" w:cs="ＭＳ 明朝"/>
                <w:color w:val="000000"/>
              </w:rPr>
            </w:pPr>
            <w:r>
              <w:rPr>
                <w:rFonts w:ascii="ＭＳ 明朝" w:eastAsia="ＭＳ 明朝" w:hAnsi="ＭＳ 明朝" w:cs="ＭＳ 明朝"/>
                <w:color w:val="000000"/>
              </w:rPr>
              <w:t>50</w:t>
            </w:r>
            <w:r>
              <w:rPr>
                <w:rFonts w:ascii="ＭＳ 明朝" w:eastAsia="ＭＳ 明朝" w:hAnsi="ＭＳ 明朝" w:cs="ＭＳ 明朝" w:hint="eastAsia"/>
                <w:color w:val="000000"/>
              </w:rPr>
              <w:t>ミリメートル</w:t>
            </w:r>
          </w:p>
        </w:tc>
        <w:tc>
          <w:tcPr>
            <w:tcW w:w="4535" w:type="dxa"/>
            <w:tcBorders>
              <w:top w:val="nil"/>
              <w:left w:val="nil"/>
              <w:bottom w:val="single" w:sz="4" w:space="0" w:color="000000"/>
              <w:right w:val="single" w:sz="4" w:space="0" w:color="000000"/>
            </w:tcBorders>
            <w:tcMar>
              <w:left w:w="113" w:type="dxa"/>
              <w:right w:w="113" w:type="dxa"/>
            </w:tcMar>
          </w:tcPr>
          <w:p w:rsidR="00812A87" w:rsidRDefault="00812A87">
            <w:pPr>
              <w:spacing w:line="440" w:lineRule="atLeast"/>
              <w:jc w:val="right"/>
              <w:rPr>
                <w:rFonts w:ascii="ＭＳ 明朝" w:eastAsia="ＭＳ 明朝" w:hAnsi="ＭＳ 明朝" w:cs="ＭＳ 明朝"/>
                <w:color w:val="000000"/>
              </w:rPr>
            </w:pPr>
            <w:r>
              <w:rPr>
                <w:rFonts w:ascii="ＭＳ 明朝" w:eastAsia="ＭＳ 明朝" w:hAnsi="ＭＳ 明朝" w:cs="ＭＳ 明朝"/>
                <w:color w:val="000000"/>
              </w:rPr>
              <w:t>1,012,000</w:t>
            </w:r>
            <w:r>
              <w:rPr>
                <w:rFonts w:ascii="ＭＳ 明朝" w:eastAsia="ＭＳ 明朝" w:hAnsi="ＭＳ 明朝" w:cs="ＭＳ 明朝" w:hint="eastAsia"/>
                <w:color w:val="000000"/>
              </w:rPr>
              <w:t>円</w:t>
            </w:r>
          </w:p>
        </w:tc>
      </w:tr>
      <w:tr w:rsidR="00812A87">
        <w:tblPrEx>
          <w:tblCellMar>
            <w:top w:w="0" w:type="dxa"/>
            <w:left w:w="0" w:type="dxa"/>
            <w:bottom w:w="0" w:type="dxa"/>
            <w:right w:w="0" w:type="dxa"/>
          </w:tblCellMar>
        </w:tblPrEx>
        <w:tc>
          <w:tcPr>
            <w:tcW w:w="4535" w:type="dxa"/>
            <w:tcBorders>
              <w:top w:val="nil"/>
              <w:left w:val="single" w:sz="4" w:space="0" w:color="000000"/>
              <w:bottom w:val="single" w:sz="4" w:space="0" w:color="000000"/>
              <w:right w:val="single" w:sz="4" w:space="0" w:color="000000"/>
            </w:tcBorders>
            <w:tcMar>
              <w:left w:w="113" w:type="dxa"/>
              <w:right w:w="113" w:type="dxa"/>
            </w:tcMar>
          </w:tcPr>
          <w:p w:rsidR="00812A87" w:rsidRDefault="00812A87">
            <w:pPr>
              <w:spacing w:line="440" w:lineRule="atLeast"/>
              <w:jc w:val="both"/>
              <w:rPr>
                <w:rFonts w:ascii="ＭＳ 明朝" w:eastAsia="ＭＳ 明朝" w:hAnsi="ＭＳ 明朝" w:cs="ＭＳ 明朝"/>
                <w:color w:val="000000"/>
              </w:rPr>
            </w:pPr>
            <w:r>
              <w:rPr>
                <w:rFonts w:ascii="ＭＳ 明朝" w:eastAsia="ＭＳ 明朝" w:hAnsi="ＭＳ 明朝" w:cs="ＭＳ 明朝"/>
                <w:color w:val="000000"/>
              </w:rPr>
              <w:t>65</w:t>
            </w:r>
            <w:r>
              <w:rPr>
                <w:rFonts w:ascii="ＭＳ 明朝" w:eastAsia="ＭＳ 明朝" w:hAnsi="ＭＳ 明朝" w:cs="ＭＳ 明朝" w:hint="eastAsia"/>
                <w:color w:val="000000"/>
              </w:rPr>
              <w:t>ミリメートル</w:t>
            </w:r>
          </w:p>
        </w:tc>
        <w:tc>
          <w:tcPr>
            <w:tcW w:w="4535" w:type="dxa"/>
            <w:tcBorders>
              <w:top w:val="nil"/>
              <w:left w:val="nil"/>
              <w:bottom w:val="single" w:sz="4" w:space="0" w:color="000000"/>
              <w:right w:val="single" w:sz="4" w:space="0" w:color="000000"/>
            </w:tcBorders>
            <w:tcMar>
              <w:left w:w="113" w:type="dxa"/>
              <w:right w:w="113" w:type="dxa"/>
            </w:tcMar>
          </w:tcPr>
          <w:p w:rsidR="00812A87" w:rsidRDefault="00812A87">
            <w:pPr>
              <w:spacing w:line="440" w:lineRule="atLeast"/>
              <w:jc w:val="right"/>
              <w:rPr>
                <w:rFonts w:ascii="ＭＳ 明朝" w:eastAsia="ＭＳ 明朝" w:hAnsi="ＭＳ 明朝" w:cs="ＭＳ 明朝"/>
                <w:color w:val="000000"/>
              </w:rPr>
            </w:pPr>
            <w:r>
              <w:rPr>
                <w:rFonts w:ascii="ＭＳ 明朝" w:eastAsia="ＭＳ 明朝" w:hAnsi="ＭＳ 明朝" w:cs="ＭＳ 明朝"/>
                <w:color w:val="000000"/>
              </w:rPr>
              <w:t>2,024,000</w:t>
            </w:r>
            <w:r>
              <w:rPr>
                <w:rFonts w:ascii="ＭＳ 明朝" w:eastAsia="ＭＳ 明朝" w:hAnsi="ＭＳ 明朝" w:cs="ＭＳ 明朝" w:hint="eastAsia"/>
                <w:color w:val="000000"/>
              </w:rPr>
              <w:t>円</w:t>
            </w:r>
          </w:p>
        </w:tc>
      </w:tr>
      <w:tr w:rsidR="00812A87">
        <w:tblPrEx>
          <w:tblCellMar>
            <w:top w:w="0" w:type="dxa"/>
            <w:left w:w="0" w:type="dxa"/>
            <w:bottom w:w="0" w:type="dxa"/>
            <w:right w:w="0" w:type="dxa"/>
          </w:tblCellMar>
        </w:tblPrEx>
        <w:tc>
          <w:tcPr>
            <w:tcW w:w="4535" w:type="dxa"/>
            <w:tcBorders>
              <w:top w:val="nil"/>
              <w:left w:val="single" w:sz="4" w:space="0" w:color="000000"/>
              <w:bottom w:val="single" w:sz="4" w:space="0" w:color="000000"/>
              <w:right w:val="single" w:sz="4" w:space="0" w:color="000000"/>
            </w:tcBorders>
            <w:tcMar>
              <w:left w:w="113" w:type="dxa"/>
              <w:right w:w="113" w:type="dxa"/>
            </w:tcMar>
          </w:tcPr>
          <w:p w:rsidR="00812A87" w:rsidRDefault="00812A87">
            <w:pPr>
              <w:spacing w:line="440" w:lineRule="atLeast"/>
              <w:jc w:val="both"/>
              <w:rPr>
                <w:rFonts w:ascii="ＭＳ 明朝" w:eastAsia="ＭＳ 明朝" w:hAnsi="ＭＳ 明朝" w:cs="ＭＳ 明朝"/>
                <w:color w:val="000000"/>
              </w:rPr>
            </w:pPr>
            <w:r>
              <w:rPr>
                <w:rFonts w:ascii="ＭＳ 明朝" w:eastAsia="ＭＳ 明朝" w:hAnsi="ＭＳ 明朝" w:cs="ＭＳ 明朝"/>
                <w:color w:val="000000"/>
              </w:rPr>
              <w:t>75</w:t>
            </w:r>
            <w:r>
              <w:rPr>
                <w:rFonts w:ascii="ＭＳ 明朝" w:eastAsia="ＭＳ 明朝" w:hAnsi="ＭＳ 明朝" w:cs="ＭＳ 明朝" w:hint="eastAsia"/>
                <w:color w:val="000000"/>
              </w:rPr>
              <w:t>ミリメートル</w:t>
            </w:r>
          </w:p>
        </w:tc>
        <w:tc>
          <w:tcPr>
            <w:tcW w:w="4535" w:type="dxa"/>
            <w:tcBorders>
              <w:top w:val="nil"/>
              <w:left w:val="nil"/>
              <w:bottom w:val="single" w:sz="4" w:space="0" w:color="000000"/>
              <w:right w:val="single" w:sz="4" w:space="0" w:color="000000"/>
            </w:tcBorders>
            <w:tcMar>
              <w:left w:w="113" w:type="dxa"/>
              <w:right w:w="113" w:type="dxa"/>
            </w:tcMar>
          </w:tcPr>
          <w:p w:rsidR="00812A87" w:rsidRDefault="00812A87">
            <w:pPr>
              <w:spacing w:line="440" w:lineRule="atLeast"/>
              <w:jc w:val="right"/>
              <w:rPr>
                <w:rFonts w:ascii="ＭＳ 明朝" w:eastAsia="ＭＳ 明朝" w:hAnsi="ＭＳ 明朝" w:cs="ＭＳ 明朝"/>
                <w:color w:val="000000"/>
              </w:rPr>
            </w:pPr>
            <w:r>
              <w:rPr>
                <w:rFonts w:ascii="ＭＳ 明朝" w:eastAsia="ＭＳ 明朝" w:hAnsi="ＭＳ 明朝" w:cs="ＭＳ 明朝"/>
                <w:color w:val="000000"/>
              </w:rPr>
              <w:t>2,442,000</w:t>
            </w:r>
            <w:r>
              <w:rPr>
                <w:rFonts w:ascii="ＭＳ 明朝" w:eastAsia="ＭＳ 明朝" w:hAnsi="ＭＳ 明朝" w:cs="ＭＳ 明朝" w:hint="eastAsia"/>
                <w:color w:val="000000"/>
              </w:rPr>
              <w:t>円</w:t>
            </w:r>
          </w:p>
        </w:tc>
      </w:tr>
      <w:tr w:rsidR="00812A87">
        <w:tblPrEx>
          <w:tblCellMar>
            <w:top w:w="0" w:type="dxa"/>
            <w:left w:w="0" w:type="dxa"/>
            <w:bottom w:w="0" w:type="dxa"/>
            <w:right w:w="0" w:type="dxa"/>
          </w:tblCellMar>
        </w:tblPrEx>
        <w:tc>
          <w:tcPr>
            <w:tcW w:w="4535" w:type="dxa"/>
            <w:tcBorders>
              <w:top w:val="nil"/>
              <w:left w:val="single" w:sz="4" w:space="0" w:color="000000"/>
              <w:bottom w:val="single" w:sz="4" w:space="0" w:color="000000"/>
              <w:right w:val="single" w:sz="4" w:space="0" w:color="000000"/>
            </w:tcBorders>
            <w:tcMar>
              <w:left w:w="113" w:type="dxa"/>
              <w:right w:w="113" w:type="dxa"/>
            </w:tcMar>
          </w:tcPr>
          <w:p w:rsidR="00812A87" w:rsidRDefault="00812A87">
            <w:pPr>
              <w:spacing w:line="440" w:lineRule="atLeast"/>
              <w:jc w:val="both"/>
              <w:rPr>
                <w:rFonts w:ascii="ＭＳ 明朝" w:eastAsia="ＭＳ 明朝" w:hAnsi="ＭＳ 明朝" w:cs="ＭＳ 明朝"/>
                <w:color w:val="000000"/>
              </w:rPr>
            </w:pPr>
            <w:r>
              <w:rPr>
                <w:rFonts w:ascii="ＭＳ 明朝" w:eastAsia="ＭＳ 明朝" w:hAnsi="ＭＳ 明朝" w:cs="ＭＳ 明朝"/>
                <w:color w:val="000000"/>
              </w:rPr>
              <w:t>100</w:t>
            </w:r>
            <w:r>
              <w:rPr>
                <w:rFonts w:ascii="ＭＳ 明朝" w:eastAsia="ＭＳ 明朝" w:hAnsi="ＭＳ 明朝" w:cs="ＭＳ 明朝" w:hint="eastAsia"/>
                <w:color w:val="000000"/>
              </w:rPr>
              <w:t>ミリメートル</w:t>
            </w:r>
          </w:p>
        </w:tc>
        <w:tc>
          <w:tcPr>
            <w:tcW w:w="4535" w:type="dxa"/>
            <w:tcBorders>
              <w:top w:val="nil"/>
              <w:left w:val="nil"/>
              <w:bottom w:val="single" w:sz="4" w:space="0" w:color="000000"/>
              <w:right w:val="single" w:sz="4" w:space="0" w:color="000000"/>
            </w:tcBorders>
            <w:tcMar>
              <w:left w:w="113" w:type="dxa"/>
              <w:right w:w="113" w:type="dxa"/>
            </w:tcMar>
          </w:tcPr>
          <w:p w:rsidR="00812A87" w:rsidRDefault="00812A87">
            <w:pPr>
              <w:spacing w:line="440" w:lineRule="atLeast"/>
              <w:jc w:val="right"/>
              <w:rPr>
                <w:rFonts w:ascii="ＭＳ 明朝" w:eastAsia="ＭＳ 明朝" w:hAnsi="ＭＳ 明朝" w:cs="ＭＳ 明朝"/>
                <w:color w:val="000000"/>
              </w:rPr>
            </w:pPr>
            <w:r>
              <w:rPr>
                <w:rFonts w:ascii="ＭＳ 明朝" w:eastAsia="ＭＳ 明朝" w:hAnsi="ＭＳ 明朝" w:cs="ＭＳ 明朝"/>
                <w:color w:val="000000"/>
              </w:rPr>
              <w:t>4,191,000</w:t>
            </w:r>
            <w:r>
              <w:rPr>
                <w:rFonts w:ascii="ＭＳ 明朝" w:eastAsia="ＭＳ 明朝" w:hAnsi="ＭＳ 明朝" w:cs="ＭＳ 明朝" w:hint="eastAsia"/>
                <w:color w:val="000000"/>
              </w:rPr>
              <w:t>円</w:t>
            </w:r>
          </w:p>
        </w:tc>
      </w:tr>
    </w:tbl>
    <w:p w:rsidR="00812A87" w:rsidRDefault="00812A87">
      <w:pPr>
        <w:spacing w:line="440" w:lineRule="atLeast"/>
        <w:ind w:left="220" w:hanging="220"/>
        <w:jc w:val="both"/>
        <w:rPr>
          <w:rFonts w:ascii="ＭＳ 明朝" w:eastAsia="ＭＳ 明朝" w:hAnsi="ＭＳ 明朝" w:cs="ＭＳ 明朝"/>
          <w:color w:val="000000"/>
        </w:rPr>
      </w:pPr>
      <w:r>
        <w:rPr>
          <w:rFonts w:ascii="ＭＳ 明朝" w:eastAsia="ＭＳ 明朝" w:hAnsi="ＭＳ 明朝" w:cs="ＭＳ 明朝" w:hint="eastAsia"/>
          <w:color w:val="000000"/>
        </w:rPr>
        <w:t>２　新規加入金は、給水工事の申込みの際徴収する。</w:t>
      </w:r>
    </w:p>
    <w:p w:rsidR="00812A87" w:rsidRDefault="00812A87">
      <w:pPr>
        <w:spacing w:line="440" w:lineRule="atLeast"/>
        <w:ind w:left="220" w:hanging="220"/>
        <w:jc w:val="both"/>
        <w:rPr>
          <w:rFonts w:ascii="ＭＳ 明朝" w:eastAsia="ＭＳ 明朝" w:hAnsi="ＭＳ 明朝" w:cs="ＭＳ 明朝"/>
          <w:color w:val="000000"/>
        </w:rPr>
      </w:pPr>
      <w:r>
        <w:rPr>
          <w:rFonts w:ascii="ＭＳ 明朝" w:eastAsia="ＭＳ 明朝" w:hAnsi="ＭＳ 明朝" w:cs="ＭＳ 明朝" w:hint="eastAsia"/>
          <w:color w:val="000000"/>
        </w:rPr>
        <w:t>３　既納の新規加入金は、還付しない。ただし、管理者が特に必要と認めた場合は、この限りでない。</w:t>
      </w:r>
    </w:p>
    <w:p w:rsidR="00812A87" w:rsidRDefault="00812A87">
      <w:pPr>
        <w:spacing w:line="440" w:lineRule="atLeast"/>
        <w:ind w:left="880"/>
        <w:jc w:val="both"/>
        <w:rPr>
          <w:rFonts w:ascii="ＭＳ 明朝" w:eastAsia="ＭＳ 明朝" w:hAnsi="ＭＳ 明朝" w:cs="ＭＳ 明朝"/>
          <w:color w:val="000000"/>
        </w:rPr>
      </w:pPr>
      <w:r>
        <w:rPr>
          <w:rFonts w:ascii="ＭＳ 明朝" w:eastAsia="ＭＳ 明朝" w:hAnsi="ＭＳ 明朝" w:cs="ＭＳ 明朝" w:hint="eastAsia"/>
          <w:color w:val="000000"/>
        </w:rPr>
        <w:t>（平</w:t>
      </w:r>
      <w:r>
        <w:rPr>
          <w:rFonts w:ascii="ＭＳ 明朝" w:eastAsia="ＭＳ 明朝" w:hAnsi="ＭＳ 明朝" w:cs="ＭＳ 明朝"/>
          <w:color w:val="000000"/>
        </w:rPr>
        <w:t>25</w:t>
      </w:r>
      <w:r>
        <w:rPr>
          <w:rFonts w:ascii="ＭＳ 明朝" w:eastAsia="ＭＳ 明朝" w:hAnsi="ＭＳ 明朝" w:cs="ＭＳ 明朝" w:hint="eastAsia"/>
          <w:color w:val="000000"/>
        </w:rPr>
        <w:t>条例</w:t>
      </w:r>
      <w:r>
        <w:rPr>
          <w:rFonts w:ascii="ＭＳ 明朝" w:eastAsia="ＭＳ 明朝" w:hAnsi="ＭＳ 明朝" w:cs="ＭＳ 明朝"/>
          <w:color w:val="000000"/>
        </w:rPr>
        <w:t>26</w:t>
      </w:r>
      <w:r>
        <w:rPr>
          <w:rFonts w:ascii="ＭＳ 明朝" w:eastAsia="ＭＳ 明朝" w:hAnsi="ＭＳ 明朝" w:cs="ＭＳ 明朝" w:hint="eastAsia"/>
          <w:color w:val="000000"/>
        </w:rPr>
        <w:t>・平</w:t>
      </w:r>
      <w:r>
        <w:rPr>
          <w:rFonts w:ascii="ＭＳ 明朝" w:eastAsia="ＭＳ 明朝" w:hAnsi="ＭＳ 明朝" w:cs="ＭＳ 明朝"/>
          <w:color w:val="000000"/>
        </w:rPr>
        <w:t>25</w:t>
      </w:r>
      <w:r>
        <w:rPr>
          <w:rFonts w:ascii="ＭＳ 明朝" w:eastAsia="ＭＳ 明朝" w:hAnsi="ＭＳ 明朝" w:cs="ＭＳ 明朝" w:hint="eastAsia"/>
          <w:color w:val="000000"/>
        </w:rPr>
        <w:t>条例</w:t>
      </w:r>
      <w:r>
        <w:rPr>
          <w:rFonts w:ascii="ＭＳ 明朝" w:eastAsia="ＭＳ 明朝" w:hAnsi="ＭＳ 明朝" w:cs="ＭＳ 明朝"/>
          <w:color w:val="000000"/>
        </w:rPr>
        <w:t>63</w:t>
      </w:r>
      <w:r>
        <w:rPr>
          <w:rFonts w:ascii="ＭＳ 明朝" w:eastAsia="ＭＳ 明朝" w:hAnsi="ＭＳ 明朝" w:cs="ＭＳ 明朝" w:hint="eastAsia"/>
          <w:color w:val="000000"/>
        </w:rPr>
        <w:t>・平</w:t>
      </w:r>
      <w:r>
        <w:rPr>
          <w:rFonts w:ascii="ＭＳ 明朝" w:eastAsia="ＭＳ 明朝" w:hAnsi="ＭＳ 明朝" w:cs="ＭＳ 明朝"/>
          <w:color w:val="000000"/>
        </w:rPr>
        <w:t>28</w:t>
      </w:r>
      <w:r>
        <w:rPr>
          <w:rFonts w:ascii="ＭＳ 明朝" w:eastAsia="ＭＳ 明朝" w:hAnsi="ＭＳ 明朝" w:cs="ＭＳ 明朝" w:hint="eastAsia"/>
          <w:color w:val="000000"/>
        </w:rPr>
        <w:t>条例</w:t>
      </w:r>
      <w:r>
        <w:rPr>
          <w:rFonts w:ascii="ＭＳ 明朝" w:eastAsia="ＭＳ 明朝" w:hAnsi="ＭＳ 明朝" w:cs="ＭＳ 明朝"/>
          <w:color w:val="000000"/>
        </w:rPr>
        <w:t>55</w:t>
      </w:r>
      <w:r>
        <w:rPr>
          <w:rFonts w:ascii="ＭＳ 明朝" w:eastAsia="ＭＳ 明朝" w:hAnsi="ＭＳ 明朝" w:cs="ＭＳ 明朝" w:hint="eastAsia"/>
          <w:color w:val="000000"/>
        </w:rPr>
        <w:t>・平</w:t>
      </w:r>
      <w:r>
        <w:rPr>
          <w:rFonts w:ascii="ＭＳ 明朝" w:eastAsia="ＭＳ 明朝" w:hAnsi="ＭＳ 明朝" w:cs="ＭＳ 明朝"/>
          <w:color w:val="000000"/>
        </w:rPr>
        <w:t>31</w:t>
      </w:r>
      <w:r>
        <w:rPr>
          <w:rFonts w:ascii="ＭＳ 明朝" w:eastAsia="ＭＳ 明朝" w:hAnsi="ＭＳ 明朝" w:cs="ＭＳ 明朝" w:hint="eastAsia"/>
          <w:color w:val="000000"/>
        </w:rPr>
        <w:t>条例</w:t>
      </w:r>
      <w:r>
        <w:rPr>
          <w:rFonts w:ascii="ＭＳ 明朝" w:eastAsia="ＭＳ 明朝" w:hAnsi="ＭＳ 明朝" w:cs="ＭＳ 明朝"/>
          <w:color w:val="000000"/>
        </w:rPr>
        <w:t>17</w:t>
      </w:r>
      <w:r>
        <w:rPr>
          <w:rFonts w:ascii="ＭＳ 明朝" w:eastAsia="ＭＳ 明朝" w:hAnsi="ＭＳ 明朝" w:cs="ＭＳ 明朝" w:hint="eastAsia"/>
          <w:color w:val="000000"/>
        </w:rPr>
        <w:t>・一部改正）</w:t>
      </w:r>
    </w:p>
    <w:p w:rsidR="00812A87" w:rsidRDefault="00812A87">
      <w:pPr>
        <w:spacing w:line="440" w:lineRule="atLeast"/>
        <w:ind w:left="220"/>
        <w:jc w:val="both"/>
        <w:rPr>
          <w:rFonts w:ascii="ＭＳ 明朝" w:eastAsia="ＭＳ 明朝" w:hAnsi="ＭＳ 明朝" w:cs="ＭＳ 明朝"/>
          <w:color w:val="000000"/>
        </w:rPr>
      </w:pPr>
      <w:r>
        <w:rPr>
          <w:rFonts w:ascii="ＭＳ 明朝" w:eastAsia="ＭＳ 明朝" w:hAnsi="ＭＳ 明朝" w:cs="ＭＳ 明朝" w:hint="eastAsia"/>
          <w:color w:val="000000"/>
        </w:rPr>
        <w:t>（手数料）</w:t>
      </w:r>
    </w:p>
    <w:p w:rsidR="00812A87" w:rsidRDefault="00812A87">
      <w:pPr>
        <w:spacing w:line="440" w:lineRule="atLeast"/>
        <w:ind w:left="220" w:hanging="220"/>
        <w:jc w:val="both"/>
        <w:rPr>
          <w:rFonts w:ascii="ＭＳ 明朝" w:eastAsia="ＭＳ 明朝" w:hAnsi="ＭＳ 明朝" w:cs="ＭＳ 明朝"/>
          <w:color w:val="000000"/>
        </w:rPr>
      </w:pPr>
      <w:r>
        <w:rPr>
          <w:rFonts w:ascii="ＭＳ 明朝" w:eastAsia="ＭＳ 明朝" w:hAnsi="ＭＳ 明朝" w:cs="ＭＳ 明朝" w:hint="eastAsia"/>
          <w:color w:val="000000"/>
        </w:rPr>
        <w:t>第</w:t>
      </w:r>
      <w:r>
        <w:rPr>
          <w:rFonts w:ascii="ＭＳ 明朝" w:eastAsia="ＭＳ 明朝" w:hAnsi="ＭＳ 明朝" w:cs="ＭＳ 明朝"/>
          <w:color w:val="000000"/>
        </w:rPr>
        <w:t>32</w:t>
      </w:r>
      <w:r>
        <w:rPr>
          <w:rFonts w:ascii="ＭＳ 明朝" w:eastAsia="ＭＳ 明朝" w:hAnsi="ＭＳ 明朝" w:cs="ＭＳ 明朝" w:hint="eastAsia"/>
          <w:color w:val="000000"/>
        </w:rPr>
        <w:t>条　手数料は、次の各号の区別により、申込者から申込みの際これを徴収する。ただし、管理者が特別の理由があると認めた申込者からは、申込み後徴収することができる。</w:t>
      </w:r>
    </w:p>
    <w:p w:rsidR="00812A87" w:rsidRDefault="00812A87">
      <w:pPr>
        <w:spacing w:line="440" w:lineRule="atLeast"/>
        <w:ind w:left="440" w:hanging="220"/>
        <w:jc w:val="both"/>
        <w:rPr>
          <w:rFonts w:ascii="ＭＳ 明朝" w:eastAsia="ＭＳ 明朝" w:hAnsi="ＭＳ 明朝" w:cs="ＭＳ 明朝"/>
          <w:color w:val="000000"/>
        </w:rPr>
      </w:pPr>
      <w:r>
        <w:rPr>
          <w:rFonts w:ascii="ＭＳ 明朝" w:eastAsia="ＭＳ 明朝" w:hAnsi="ＭＳ 明朝" w:cs="ＭＳ 明朝"/>
          <w:color w:val="000000"/>
        </w:rPr>
        <w:t>(</w:t>
      </w:r>
      <w:r>
        <w:rPr>
          <w:rFonts w:ascii="ＭＳ 明朝" w:eastAsia="ＭＳ 明朝" w:hAnsi="ＭＳ 明朝" w:cs="ＭＳ 明朝" w:hint="eastAsia"/>
          <w:color w:val="000000"/>
        </w:rPr>
        <w:t>１</w:t>
      </w:r>
      <w:r>
        <w:rPr>
          <w:rFonts w:ascii="ＭＳ 明朝" w:eastAsia="ＭＳ 明朝" w:hAnsi="ＭＳ 明朝" w:cs="ＭＳ 明朝"/>
          <w:color w:val="000000"/>
        </w:rPr>
        <w:t>)</w:t>
      </w:r>
      <w:r>
        <w:rPr>
          <w:rFonts w:ascii="ＭＳ 明朝" w:eastAsia="ＭＳ 明朝" w:hAnsi="ＭＳ 明朝" w:cs="ＭＳ 明朝" w:hint="eastAsia"/>
          <w:color w:val="000000"/>
        </w:rPr>
        <w:t xml:space="preserve">　工事設計監督手数料（次の各級に区分して逓次に各率を適用して算定した金額の合計額）</w:t>
      </w:r>
    </w:p>
    <w:tbl>
      <w:tblPr>
        <w:tblW w:w="0" w:type="auto"/>
        <w:tblInd w:w="113" w:type="dxa"/>
        <w:tblLayout w:type="fixed"/>
        <w:tblCellMar>
          <w:left w:w="0" w:type="dxa"/>
          <w:right w:w="0" w:type="dxa"/>
        </w:tblCellMar>
        <w:tblLook w:val="0000" w:firstRow="0" w:lastRow="0" w:firstColumn="0" w:lastColumn="0" w:noHBand="0" w:noVBand="0"/>
      </w:tblPr>
      <w:tblGrid>
        <w:gridCol w:w="6712"/>
        <w:gridCol w:w="2358"/>
      </w:tblGrid>
      <w:tr w:rsidR="00812A87">
        <w:tblPrEx>
          <w:tblCellMar>
            <w:top w:w="0" w:type="dxa"/>
            <w:left w:w="0" w:type="dxa"/>
            <w:bottom w:w="0" w:type="dxa"/>
            <w:right w:w="0" w:type="dxa"/>
          </w:tblCellMar>
        </w:tblPrEx>
        <w:tc>
          <w:tcPr>
            <w:tcW w:w="6712" w:type="dxa"/>
            <w:tcBorders>
              <w:top w:val="single" w:sz="4" w:space="0" w:color="000000"/>
              <w:left w:val="single" w:sz="4" w:space="0" w:color="000000"/>
              <w:bottom w:val="single" w:sz="4" w:space="0" w:color="000000"/>
              <w:right w:val="single" w:sz="4" w:space="0" w:color="000000"/>
            </w:tcBorders>
            <w:tcMar>
              <w:left w:w="113" w:type="dxa"/>
              <w:right w:w="113" w:type="dxa"/>
            </w:tcMar>
          </w:tcPr>
          <w:p w:rsidR="00812A87" w:rsidRDefault="00812A87">
            <w:pPr>
              <w:spacing w:line="440" w:lineRule="atLeast"/>
              <w:jc w:val="center"/>
              <w:rPr>
                <w:rFonts w:ascii="ＭＳ 明朝" w:eastAsia="ＭＳ 明朝" w:hAnsi="ＭＳ 明朝" w:cs="ＭＳ 明朝"/>
                <w:color w:val="000000"/>
              </w:rPr>
            </w:pPr>
            <w:r>
              <w:rPr>
                <w:rFonts w:ascii="ＭＳ 明朝" w:eastAsia="ＭＳ 明朝" w:hAnsi="ＭＳ 明朝" w:cs="ＭＳ 明朝" w:hint="eastAsia"/>
                <w:color w:val="000000"/>
              </w:rPr>
              <w:t>設計金額区分</w:t>
            </w:r>
          </w:p>
        </w:tc>
        <w:tc>
          <w:tcPr>
            <w:tcW w:w="2358" w:type="dxa"/>
            <w:tcBorders>
              <w:top w:val="single" w:sz="4" w:space="0" w:color="000000"/>
              <w:left w:val="nil"/>
              <w:bottom w:val="single" w:sz="4" w:space="0" w:color="000000"/>
              <w:right w:val="single" w:sz="4" w:space="0" w:color="000000"/>
            </w:tcBorders>
            <w:tcMar>
              <w:left w:w="113" w:type="dxa"/>
              <w:right w:w="113" w:type="dxa"/>
            </w:tcMar>
          </w:tcPr>
          <w:p w:rsidR="00812A87" w:rsidRDefault="00812A87">
            <w:pPr>
              <w:spacing w:line="440" w:lineRule="atLeast"/>
              <w:jc w:val="center"/>
              <w:rPr>
                <w:rFonts w:ascii="ＭＳ 明朝" w:eastAsia="ＭＳ 明朝" w:hAnsi="ＭＳ 明朝" w:cs="ＭＳ 明朝"/>
                <w:color w:val="000000"/>
              </w:rPr>
            </w:pPr>
            <w:r>
              <w:rPr>
                <w:rFonts w:ascii="ＭＳ 明朝" w:eastAsia="ＭＳ 明朝" w:hAnsi="ＭＳ 明朝" w:cs="ＭＳ 明朝" w:hint="eastAsia"/>
                <w:color w:val="000000"/>
              </w:rPr>
              <w:t>百分率</w:t>
            </w:r>
          </w:p>
        </w:tc>
      </w:tr>
      <w:tr w:rsidR="00812A87">
        <w:tblPrEx>
          <w:tblCellMar>
            <w:top w:w="0" w:type="dxa"/>
            <w:left w:w="0" w:type="dxa"/>
            <w:bottom w:w="0" w:type="dxa"/>
            <w:right w:w="0" w:type="dxa"/>
          </w:tblCellMar>
        </w:tblPrEx>
        <w:tc>
          <w:tcPr>
            <w:tcW w:w="6712" w:type="dxa"/>
            <w:tcBorders>
              <w:top w:val="nil"/>
              <w:left w:val="single" w:sz="4" w:space="0" w:color="000000"/>
              <w:bottom w:val="single" w:sz="4" w:space="0" w:color="000000"/>
              <w:right w:val="single" w:sz="4" w:space="0" w:color="000000"/>
            </w:tcBorders>
            <w:tcMar>
              <w:left w:w="113" w:type="dxa"/>
              <w:right w:w="113" w:type="dxa"/>
            </w:tcMar>
          </w:tcPr>
          <w:p w:rsidR="00812A87" w:rsidRDefault="00812A87">
            <w:pPr>
              <w:spacing w:line="440" w:lineRule="atLeast"/>
              <w:jc w:val="both"/>
              <w:rPr>
                <w:rFonts w:ascii="ＭＳ 明朝" w:eastAsia="ＭＳ 明朝" w:hAnsi="ＭＳ 明朝" w:cs="ＭＳ 明朝"/>
                <w:color w:val="000000"/>
              </w:rPr>
            </w:pPr>
            <w:r>
              <w:rPr>
                <w:rFonts w:ascii="ＭＳ 明朝" w:eastAsia="ＭＳ 明朝" w:hAnsi="ＭＳ 明朝" w:cs="ＭＳ 明朝"/>
                <w:color w:val="000000"/>
              </w:rPr>
              <w:t>100,000</w:t>
            </w:r>
            <w:r>
              <w:rPr>
                <w:rFonts w:ascii="ＭＳ 明朝" w:eastAsia="ＭＳ 明朝" w:hAnsi="ＭＳ 明朝" w:cs="ＭＳ 明朝" w:hint="eastAsia"/>
                <w:color w:val="000000"/>
              </w:rPr>
              <w:t>円以下の金額</w:t>
            </w:r>
          </w:p>
        </w:tc>
        <w:tc>
          <w:tcPr>
            <w:tcW w:w="2358" w:type="dxa"/>
            <w:tcBorders>
              <w:top w:val="nil"/>
              <w:left w:val="nil"/>
              <w:bottom w:val="single" w:sz="4" w:space="0" w:color="000000"/>
              <w:right w:val="single" w:sz="4" w:space="0" w:color="000000"/>
            </w:tcBorders>
            <w:tcMar>
              <w:left w:w="113" w:type="dxa"/>
              <w:right w:w="113" w:type="dxa"/>
            </w:tcMar>
          </w:tcPr>
          <w:p w:rsidR="00812A87" w:rsidRDefault="00812A87">
            <w:pPr>
              <w:spacing w:line="440" w:lineRule="atLeast"/>
              <w:jc w:val="right"/>
              <w:rPr>
                <w:rFonts w:ascii="ＭＳ 明朝" w:eastAsia="ＭＳ 明朝" w:hAnsi="ＭＳ 明朝" w:cs="ＭＳ 明朝"/>
                <w:color w:val="000000"/>
              </w:rPr>
            </w:pPr>
            <w:r>
              <w:rPr>
                <w:rFonts w:ascii="ＭＳ 明朝" w:eastAsia="ＭＳ 明朝" w:hAnsi="ＭＳ 明朝" w:cs="ＭＳ 明朝" w:hint="eastAsia"/>
                <w:color w:val="000000"/>
              </w:rPr>
              <w:t>６パーセント</w:t>
            </w:r>
          </w:p>
        </w:tc>
      </w:tr>
      <w:tr w:rsidR="00812A87">
        <w:tblPrEx>
          <w:tblCellMar>
            <w:top w:w="0" w:type="dxa"/>
            <w:left w:w="0" w:type="dxa"/>
            <w:bottom w:w="0" w:type="dxa"/>
            <w:right w:w="0" w:type="dxa"/>
          </w:tblCellMar>
        </w:tblPrEx>
        <w:tc>
          <w:tcPr>
            <w:tcW w:w="6712" w:type="dxa"/>
            <w:tcBorders>
              <w:top w:val="nil"/>
              <w:left w:val="single" w:sz="4" w:space="0" w:color="000000"/>
              <w:bottom w:val="single" w:sz="4" w:space="0" w:color="000000"/>
              <w:right w:val="single" w:sz="4" w:space="0" w:color="000000"/>
            </w:tcBorders>
            <w:tcMar>
              <w:left w:w="113" w:type="dxa"/>
              <w:right w:w="113" w:type="dxa"/>
            </w:tcMar>
          </w:tcPr>
          <w:p w:rsidR="00812A87" w:rsidRDefault="00812A87">
            <w:pPr>
              <w:spacing w:line="440" w:lineRule="atLeast"/>
              <w:jc w:val="both"/>
              <w:rPr>
                <w:rFonts w:ascii="ＭＳ 明朝" w:eastAsia="ＭＳ 明朝" w:hAnsi="ＭＳ 明朝" w:cs="ＭＳ 明朝"/>
                <w:color w:val="000000"/>
              </w:rPr>
            </w:pPr>
            <w:r>
              <w:rPr>
                <w:rFonts w:ascii="ＭＳ 明朝" w:eastAsia="ＭＳ 明朝" w:hAnsi="ＭＳ 明朝" w:cs="ＭＳ 明朝"/>
                <w:color w:val="000000"/>
              </w:rPr>
              <w:t>100,000</w:t>
            </w:r>
            <w:r>
              <w:rPr>
                <w:rFonts w:ascii="ＭＳ 明朝" w:eastAsia="ＭＳ 明朝" w:hAnsi="ＭＳ 明朝" w:cs="ＭＳ 明朝" w:hint="eastAsia"/>
                <w:color w:val="000000"/>
              </w:rPr>
              <w:t>円を超え</w:t>
            </w:r>
            <w:r>
              <w:rPr>
                <w:rFonts w:ascii="ＭＳ 明朝" w:eastAsia="ＭＳ 明朝" w:hAnsi="ＭＳ 明朝" w:cs="ＭＳ 明朝"/>
                <w:color w:val="000000"/>
              </w:rPr>
              <w:t>500,000</w:t>
            </w:r>
            <w:r>
              <w:rPr>
                <w:rFonts w:ascii="ＭＳ 明朝" w:eastAsia="ＭＳ 明朝" w:hAnsi="ＭＳ 明朝" w:cs="ＭＳ 明朝" w:hint="eastAsia"/>
                <w:color w:val="000000"/>
              </w:rPr>
              <w:t>円までの金額</w:t>
            </w:r>
          </w:p>
        </w:tc>
        <w:tc>
          <w:tcPr>
            <w:tcW w:w="2358" w:type="dxa"/>
            <w:tcBorders>
              <w:top w:val="nil"/>
              <w:left w:val="nil"/>
              <w:bottom w:val="single" w:sz="4" w:space="0" w:color="000000"/>
              <w:right w:val="single" w:sz="4" w:space="0" w:color="000000"/>
            </w:tcBorders>
            <w:tcMar>
              <w:left w:w="113" w:type="dxa"/>
              <w:right w:w="113" w:type="dxa"/>
            </w:tcMar>
          </w:tcPr>
          <w:p w:rsidR="00812A87" w:rsidRDefault="00812A87">
            <w:pPr>
              <w:spacing w:line="440" w:lineRule="atLeast"/>
              <w:jc w:val="right"/>
              <w:rPr>
                <w:rFonts w:ascii="ＭＳ 明朝" w:eastAsia="ＭＳ 明朝" w:hAnsi="ＭＳ 明朝" w:cs="ＭＳ 明朝"/>
                <w:color w:val="000000"/>
              </w:rPr>
            </w:pPr>
            <w:r>
              <w:rPr>
                <w:rFonts w:ascii="ＭＳ 明朝" w:eastAsia="ＭＳ 明朝" w:hAnsi="ＭＳ 明朝" w:cs="ＭＳ 明朝"/>
                <w:color w:val="000000"/>
              </w:rPr>
              <w:t>4.5</w:t>
            </w:r>
            <w:r>
              <w:rPr>
                <w:rFonts w:ascii="ＭＳ 明朝" w:eastAsia="ＭＳ 明朝" w:hAnsi="ＭＳ 明朝" w:cs="ＭＳ 明朝" w:hint="eastAsia"/>
                <w:color w:val="000000"/>
              </w:rPr>
              <w:t>パーセント</w:t>
            </w:r>
          </w:p>
        </w:tc>
      </w:tr>
      <w:tr w:rsidR="00812A87">
        <w:tblPrEx>
          <w:tblCellMar>
            <w:top w:w="0" w:type="dxa"/>
            <w:left w:w="0" w:type="dxa"/>
            <w:bottom w:w="0" w:type="dxa"/>
            <w:right w:w="0" w:type="dxa"/>
          </w:tblCellMar>
        </w:tblPrEx>
        <w:tc>
          <w:tcPr>
            <w:tcW w:w="6712" w:type="dxa"/>
            <w:tcBorders>
              <w:top w:val="nil"/>
              <w:left w:val="single" w:sz="4" w:space="0" w:color="000000"/>
              <w:bottom w:val="single" w:sz="4" w:space="0" w:color="000000"/>
              <w:right w:val="single" w:sz="4" w:space="0" w:color="000000"/>
            </w:tcBorders>
            <w:tcMar>
              <w:left w:w="113" w:type="dxa"/>
              <w:right w:w="113" w:type="dxa"/>
            </w:tcMar>
          </w:tcPr>
          <w:p w:rsidR="00812A87" w:rsidRDefault="00812A87">
            <w:pPr>
              <w:spacing w:line="440" w:lineRule="atLeast"/>
              <w:jc w:val="both"/>
              <w:rPr>
                <w:rFonts w:ascii="ＭＳ 明朝" w:eastAsia="ＭＳ 明朝" w:hAnsi="ＭＳ 明朝" w:cs="ＭＳ 明朝"/>
                <w:color w:val="000000"/>
              </w:rPr>
            </w:pPr>
            <w:r>
              <w:rPr>
                <w:rFonts w:ascii="ＭＳ 明朝" w:eastAsia="ＭＳ 明朝" w:hAnsi="ＭＳ 明朝" w:cs="ＭＳ 明朝"/>
                <w:color w:val="000000"/>
              </w:rPr>
              <w:t>500,000</w:t>
            </w:r>
            <w:r>
              <w:rPr>
                <w:rFonts w:ascii="ＭＳ 明朝" w:eastAsia="ＭＳ 明朝" w:hAnsi="ＭＳ 明朝" w:cs="ＭＳ 明朝" w:hint="eastAsia"/>
                <w:color w:val="000000"/>
              </w:rPr>
              <w:t>円を超え</w:t>
            </w:r>
            <w:r>
              <w:rPr>
                <w:rFonts w:ascii="ＭＳ 明朝" w:eastAsia="ＭＳ 明朝" w:hAnsi="ＭＳ 明朝" w:cs="ＭＳ 明朝"/>
                <w:color w:val="000000"/>
              </w:rPr>
              <w:t>1,000,000</w:t>
            </w:r>
            <w:r>
              <w:rPr>
                <w:rFonts w:ascii="ＭＳ 明朝" w:eastAsia="ＭＳ 明朝" w:hAnsi="ＭＳ 明朝" w:cs="ＭＳ 明朝" w:hint="eastAsia"/>
                <w:color w:val="000000"/>
              </w:rPr>
              <w:t>円までの金額</w:t>
            </w:r>
          </w:p>
        </w:tc>
        <w:tc>
          <w:tcPr>
            <w:tcW w:w="2358" w:type="dxa"/>
            <w:tcBorders>
              <w:top w:val="nil"/>
              <w:left w:val="nil"/>
              <w:bottom w:val="single" w:sz="4" w:space="0" w:color="000000"/>
              <w:right w:val="single" w:sz="4" w:space="0" w:color="000000"/>
            </w:tcBorders>
            <w:tcMar>
              <w:left w:w="113" w:type="dxa"/>
              <w:right w:w="113" w:type="dxa"/>
            </w:tcMar>
          </w:tcPr>
          <w:p w:rsidR="00812A87" w:rsidRDefault="00812A87">
            <w:pPr>
              <w:spacing w:line="440" w:lineRule="atLeast"/>
              <w:jc w:val="right"/>
              <w:rPr>
                <w:rFonts w:ascii="ＭＳ 明朝" w:eastAsia="ＭＳ 明朝" w:hAnsi="ＭＳ 明朝" w:cs="ＭＳ 明朝"/>
                <w:color w:val="000000"/>
              </w:rPr>
            </w:pPr>
            <w:r>
              <w:rPr>
                <w:rFonts w:ascii="ＭＳ 明朝" w:eastAsia="ＭＳ 明朝" w:hAnsi="ＭＳ 明朝" w:cs="ＭＳ 明朝" w:hint="eastAsia"/>
                <w:color w:val="000000"/>
              </w:rPr>
              <w:t>４パーセント</w:t>
            </w:r>
          </w:p>
        </w:tc>
      </w:tr>
      <w:tr w:rsidR="00812A87">
        <w:tblPrEx>
          <w:tblCellMar>
            <w:top w:w="0" w:type="dxa"/>
            <w:left w:w="0" w:type="dxa"/>
            <w:bottom w:w="0" w:type="dxa"/>
            <w:right w:w="0" w:type="dxa"/>
          </w:tblCellMar>
        </w:tblPrEx>
        <w:tc>
          <w:tcPr>
            <w:tcW w:w="6712" w:type="dxa"/>
            <w:tcBorders>
              <w:top w:val="nil"/>
              <w:left w:val="single" w:sz="4" w:space="0" w:color="000000"/>
              <w:bottom w:val="single" w:sz="4" w:space="0" w:color="000000"/>
              <w:right w:val="single" w:sz="4" w:space="0" w:color="000000"/>
            </w:tcBorders>
            <w:tcMar>
              <w:left w:w="113" w:type="dxa"/>
              <w:right w:w="113" w:type="dxa"/>
            </w:tcMar>
          </w:tcPr>
          <w:p w:rsidR="00812A87" w:rsidRDefault="00812A87">
            <w:pPr>
              <w:spacing w:line="440" w:lineRule="atLeast"/>
              <w:jc w:val="both"/>
              <w:rPr>
                <w:rFonts w:ascii="ＭＳ 明朝" w:eastAsia="ＭＳ 明朝" w:hAnsi="ＭＳ 明朝" w:cs="ＭＳ 明朝"/>
                <w:color w:val="000000"/>
              </w:rPr>
            </w:pPr>
            <w:r>
              <w:rPr>
                <w:rFonts w:ascii="ＭＳ 明朝" w:eastAsia="ＭＳ 明朝" w:hAnsi="ＭＳ 明朝" w:cs="ＭＳ 明朝"/>
                <w:color w:val="000000"/>
              </w:rPr>
              <w:t>1,000,000</w:t>
            </w:r>
            <w:r>
              <w:rPr>
                <w:rFonts w:ascii="ＭＳ 明朝" w:eastAsia="ＭＳ 明朝" w:hAnsi="ＭＳ 明朝" w:cs="ＭＳ 明朝" w:hint="eastAsia"/>
                <w:color w:val="000000"/>
              </w:rPr>
              <w:t>円を超え</w:t>
            </w:r>
            <w:r>
              <w:rPr>
                <w:rFonts w:ascii="ＭＳ 明朝" w:eastAsia="ＭＳ 明朝" w:hAnsi="ＭＳ 明朝" w:cs="ＭＳ 明朝"/>
                <w:color w:val="000000"/>
              </w:rPr>
              <w:t>5,000,000</w:t>
            </w:r>
            <w:r>
              <w:rPr>
                <w:rFonts w:ascii="ＭＳ 明朝" w:eastAsia="ＭＳ 明朝" w:hAnsi="ＭＳ 明朝" w:cs="ＭＳ 明朝" w:hint="eastAsia"/>
                <w:color w:val="000000"/>
              </w:rPr>
              <w:t>円までの金額</w:t>
            </w:r>
          </w:p>
        </w:tc>
        <w:tc>
          <w:tcPr>
            <w:tcW w:w="2358" w:type="dxa"/>
            <w:tcBorders>
              <w:top w:val="nil"/>
              <w:left w:val="nil"/>
              <w:bottom w:val="single" w:sz="4" w:space="0" w:color="000000"/>
              <w:right w:val="single" w:sz="4" w:space="0" w:color="000000"/>
            </w:tcBorders>
            <w:tcMar>
              <w:left w:w="113" w:type="dxa"/>
              <w:right w:w="113" w:type="dxa"/>
            </w:tcMar>
          </w:tcPr>
          <w:p w:rsidR="00812A87" w:rsidRDefault="00812A87">
            <w:pPr>
              <w:spacing w:line="440" w:lineRule="atLeast"/>
              <w:jc w:val="right"/>
              <w:rPr>
                <w:rFonts w:ascii="ＭＳ 明朝" w:eastAsia="ＭＳ 明朝" w:hAnsi="ＭＳ 明朝" w:cs="ＭＳ 明朝"/>
                <w:color w:val="000000"/>
              </w:rPr>
            </w:pPr>
            <w:r>
              <w:rPr>
                <w:rFonts w:ascii="ＭＳ 明朝" w:eastAsia="ＭＳ 明朝" w:hAnsi="ＭＳ 明朝" w:cs="ＭＳ 明朝"/>
                <w:color w:val="000000"/>
              </w:rPr>
              <w:t>3.8</w:t>
            </w:r>
            <w:r>
              <w:rPr>
                <w:rFonts w:ascii="ＭＳ 明朝" w:eastAsia="ＭＳ 明朝" w:hAnsi="ＭＳ 明朝" w:cs="ＭＳ 明朝" w:hint="eastAsia"/>
                <w:color w:val="000000"/>
              </w:rPr>
              <w:t>パーセント</w:t>
            </w:r>
          </w:p>
        </w:tc>
      </w:tr>
      <w:tr w:rsidR="00812A87">
        <w:tblPrEx>
          <w:tblCellMar>
            <w:top w:w="0" w:type="dxa"/>
            <w:left w:w="0" w:type="dxa"/>
            <w:bottom w:w="0" w:type="dxa"/>
            <w:right w:w="0" w:type="dxa"/>
          </w:tblCellMar>
        </w:tblPrEx>
        <w:tc>
          <w:tcPr>
            <w:tcW w:w="6712" w:type="dxa"/>
            <w:tcBorders>
              <w:top w:val="nil"/>
              <w:left w:val="single" w:sz="4" w:space="0" w:color="000000"/>
              <w:bottom w:val="single" w:sz="4" w:space="0" w:color="000000"/>
              <w:right w:val="single" w:sz="4" w:space="0" w:color="000000"/>
            </w:tcBorders>
            <w:tcMar>
              <w:left w:w="113" w:type="dxa"/>
              <w:right w:w="113" w:type="dxa"/>
            </w:tcMar>
          </w:tcPr>
          <w:p w:rsidR="00812A87" w:rsidRDefault="00812A87">
            <w:pPr>
              <w:spacing w:line="440" w:lineRule="atLeast"/>
              <w:jc w:val="both"/>
              <w:rPr>
                <w:rFonts w:ascii="ＭＳ 明朝" w:eastAsia="ＭＳ 明朝" w:hAnsi="ＭＳ 明朝" w:cs="ＭＳ 明朝"/>
                <w:color w:val="000000"/>
              </w:rPr>
            </w:pPr>
            <w:r>
              <w:rPr>
                <w:rFonts w:ascii="ＭＳ 明朝" w:eastAsia="ＭＳ 明朝" w:hAnsi="ＭＳ 明朝" w:cs="ＭＳ 明朝"/>
                <w:color w:val="000000"/>
              </w:rPr>
              <w:t>5,000,000</w:t>
            </w:r>
            <w:r>
              <w:rPr>
                <w:rFonts w:ascii="ＭＳ 明朝" w:eastAsia="ＭＳ 明朝" w:hAnsi="ＭＳ 明朝" w:cs="ＭＳ 明朝" w:hint="eastAsia"/>
                <w:color w:val="000000"/>
              </w:rPr>
              <w:t>円を超える金額</w:t>
            </w:r>
          </w:p>
        </w:tc>
        <w:tc>
          <w:tcPr>
            <w:tcW w:w="2358" w:type="dxa"/>
            <w:tcBorders>
              <w:top w:val="nil"/>
              <w:left w:val="nil"/>
              <w:bottom w:val="single" w:sz="4" w:space="0" w:color="000000"/>
              <w:right w:val="single" w:sz="4" w:space="0" w:color="000000"/>
            </w:tcBorders>
            <w:tcMar>
              <w:left w:w="113" w:type="dxa"/>
              <w:right w:w="113" w:type="dxa"/>
            </w:tcMar>
          </w:tcPr>
          <w:p w:rsidR="00812A87" w:rsidRDefault="00812A87">
            <w:pPr>
              <w:spacing w:line="440" w:lineRule="atLeast"/>
              <w:jc w:val="right"/>
              <w:rPr>
                <w:rFonts w:ascii="ＭＳ 明朝" w:eastAsia="ＭＳ 明朝" w:hAnsi="ＭＳ 明朝" w:cs="ＭＳ 明朝"/>
                <w:color w:val="000000"/>
              </w:rPr>
            </w:pPr>
            <w:r>
              <w:rPr>
                <w:rFonts w:ascii="ＭＳ 明朝" w:eastAsia="ＭＳ 明朝" w:hAnsi="ＭＳ 明朝" w:cs="ＭＳ 明朝"/>
                <w:color w:val="000000"/>
              </w:rPr>
              <w:t>3.5</w:t>
            </w:r>
            <w:r>
              <w:rPr>
                <w:rFonts w:ascii="ＭＳ 明朝" w:eastAsia="ＭＳ 明朝" w:hAnsi="ＭＳ 明朝" w:cs="ＭＳ 明朝" w:hint="eastAsia"/>
                <w:color w:val="000000"/>
              </w:rPr>
              <w:t>パーセント</w:t>
            </w:r>
          </w:p>
        </w:tc>
      </w:tr>
    </w:tbl>
    <w:p w:rsidR="00812A87" w:rsidRDefault="00812A87">
      <w:pPr>
        <w:spacing w:line="440" w:lineRule="atLeast"/>
        <w:ind w:left="440" w:hanging="220"/>
        <w:jc w:val="both"/>
        <w:rPr>
          <w:rFonts w:ascii="ＭＳ 明朝" w:eastAsia="ＭＳ 明朝" w:hAnsi="ＭＳ 明朝" w:cs="ＭＳ 明朝"/>
          <w:color w:val="000000"/>
        </w:rPr>
      </w:pPr>
      <w:r>
        <w:rPr>
          <w:rFonts w:ascii="ＭＳ 明朝" w:eastAsia="ＭＳ 明朝" w:hAnsi="ＭＳ 明朝" w:cs="ＭＳ 明朝"/>
          <w:color w:val="000000"/>
        </w:rPr>
        <w:lastRenderedPageBreak/>
        <w:t>(</w:t>
      </w:r>
      <w:r>
        <w:rPr>
          <w:rFonts w:ascii="ＭＳ 明朝" w:eastAsia="ＭＳ 明朝" w:hAnsi="ＭＳ 明朝" w:cs="ＭＳ 明朝" w:hint="eastAsia"/>
          <w:color w:val="000000"/>
        </w:rPr>
        <w:t>２</w:t>
      </w:r>
      <w:r>
        <w:rPr>
          <w:rFonts w:ascii="ＭＳ 明朝" w:eastAsia="ＭＳ 明朝" w:hAnsi="ＭＳ 明朝" w:cs="ＭＳ 明朝"/>
          <w:color w:val="000000"/>
        </w:rPr>
        <w:t>)</w:t>
      </w:r>
      <w:r>
        <w:rPr>
          <w:rFonts w:ascii="ＭＳ 明朝" w:eastAsia="ＭＳ 明朝" w:hAnsi="ＭＳ 明朝" w:cs="ＭＳ 明朝" w:hint="eastAsia"/>
          <w:color w:val="000000"/>
        </w:rPr>
        <w:t xml:space="preserve">　給水装置検査手数料</w:t>
      </w:r>
    </w:p>
    <w:p w:rsidR="00812A87" w:rsidRDefault="00812A87">
      <w:pPr>
        <w:spacing w:line="440" w:lineRule="atLeast"/>
        <w:ind w:left="660" w:hanging="220"/>
        <w:jc w:val="both"/>
        <w:rPr>
          <w:rFonts w:ascii="ＭＳ 明朝" w:eastAsia="ＭＳ 明朝" w:hAnsi="ＭＳ 明朝" w:cs="ＭＳ 明朝"/>
          <w:color w:val="000000"/>
        </w:rPr>
      </w:pPr>
      <w:r>
        <w:rPr>
          <w:rFonts w:ascii="ＭＳ 明朝" w:eastAsia="ＭＳ 明朝" w:hAnsi="ＭＳ 明朝" w:cs="ＭＳ 明朝" w:hint="eastAsia"/>
          <w:color w:val="000000"/>
        </w:rPr>
        <w:t>ア　給水装置の新設工事の場合は、</w:t>
      </w:r>
      <w:r>
        <w:rPr>
          <w:rFonts w:ascii="ＭＳ 明朝" w:eastAsia="ＭＳ 明朝" w:hAnsi="ＭＳ 明朝" w:cs="ＭＳ 明朝"/>
          <w:color w:val="000000"/>
        </w:rPr>
        <w:t>1,000</w:t>
      </w:r>
      <w:r>
        <w:rPr>
          <w:rFonts w:ascii="ＭＳ 明朝" w:eastAsia="ＭＳ 明朝" w:hAnsi="ＭＳ 明朝" w:cs="ＭＳ 明朝" w:hint="eastAsia"/>
          <w:color w:val="000000"/>
        </w:rPr>
        <w:t>円とする。ただし、２栓以上の場合は、１栓増すごとに</w:t>
      </w:r>
      <w:r>
        <w:rPr>
          <w:rFonts w:ascii="ＭＳ 明朝" w:eastAsia="ＭＳ 明朝" w:hAnsi="ＭＳ 明朝" w:cs="ＭＳ 明朝"/>
          <w:color w:val="000000"/>
        </w:rPr>
        <w:t>200</w:t>
      </w:r>
      <w:r>
        <w:rPr>
          <w:rFonts w:ascii="ＭＳ 明朝" w:eastAsia="ＭＳ 明朝" w:hAnsi="ＭＳ 明朝" w:cs="ＭＳ 明朝" w:hint="eastAsia"/>
          <w:color w:val="000000"/>
        </w:rPr>
        <w:t>円を加算する。</w:t>
      </w:r>
    </w:p>
    <w:p w:rsidR="00812A87" w:rsidRDefault="00812A87">
      <w:pPr>
        <w:spacing w:line="440" w:lineRule="atLeast"/>
        <w:ind w:left="660" w:hanging="220"/>
        <w:jc w:val="both"/>
        <w:rPr>
          <w:rFonts w:ascii="ＭＳ 明朝" w:eastAsia="ＭＳ 明朝" w:hAnsi="ＭＳ 明朝" w:cs="ＭＳ 明朝"/>
          <w:color w:val="000000"/>
        </w:rPr>
      </w:pPr>
      <w:r>
        <w:rPr>
          <w:rFonts w:ascii="ＭＳ 明朝" w:eastAsia="ＭＳ 明朝" w:hAnsi="ＭＳ 明朝" w:cs="ＭＳ 明朝" w:hint="eastAsia"/>
          <w:color w:val="000000"/>
        </w:rPr>
        <w:t>イ　給水装置の増設又は改造の場合は、</w:t>
      </w:r>
      <w:r>
        <w:rPr>
          <w:rFonts w:ascii="ＭＳ 明朝" w:eastAsia="ＭＳ 明朝" w:hAnsi="ＭＳ 明朝" w:cs="ＭＳ 明朝"/>
          <w:color w:val="000000"/>
        </w:rPr>
        <w:t>500</w:t>
      </w:r>
      <w:r>
        <w:rPr>
          <w:rFonts w:ascii="ＭＳ 明朝" w:eastAsia="ＭＳ 明朝" w:hAnsi="ＭＳ 明朝" w:cs="ＭＳ 明朝" w:hint="eastAsia"/>
          <w:color w:val="000000"/>
        </w:rPr>
        <w:t>円とする。ただし、２栓以上の場合は、１栓増すごとに</w:t>
      </w:r>
      <w:r>
        <w:rPr>
          <w:rFonts w:ascii="ＭＳ 明朝" w:eastAsia="ＭＳ 明朝" w:hAnsi="ＭＳ 明朝" w:cs="ＭＳ 明朝"/>
          <w:color w:val="000000"/>
        </w:rPr>
        <w:t>200</w:t>
      </w:r>
      <w:r>
        <w:rPr>
          <w:rFonts w:ascii="ＭＳ 明朝" w:eastAsia="ＭＳ 明朝" w:hAnsi="ＭＳ 明朝" w:cs="ＭＳ 明朝" w:hint="eastAsia"/>
          <w:color w:val="000000"/>
        </w:rPr>
        <w:t>円を加算する。</w:t>
      </w:r>
    </w:p>
    <w:p w:rsidR="00812A87" w:rsidRDefault="00812A87">
      <w:pPr>
        <w:spacing w:line="440" w:lineRule="atLeast"/>
        <w:ind w:left="440" w:hanging="220"/>
        <w:jc w:val="both"/>
        <w:rPr>
          <w:rFonts w:ascii="ＭＳ 明朝" w:eastAsia="ＭＳ 明朝" w:hAnsi="ＭＳ 明朝" w:cs="ＭＳ 明朝"/>
          <w:color w:val="000000"/>
        </w:rPr>
      </w:pPr>
      <w:r>
        <w:rPr>
          <w:rFonts w:ascii="ＭＳ 明朝" w:eastAsia="ＭＳ 明朝" w:hAnsi="ＭＳ 明朝" w:cs="ＭＳ 明朝"/>
          <w:color w:val="000000"/>
        </w:rPr>
        <w:t>(</w:t>
      </w:r>
      <w:r>
        <w:rPr>
          <w:rFonts w:ascii="ＭＳ 明朝" w:eastAsia="ＭＳ 明朝" w:hAnsi="ＭＳ 明朝" w:cs="ＭＳ 明朝" w:hint="eastAsia"/>
          <w:color w:val="000000"/>
        </w:rPr>
        <w:t>３</w:t>
      </w:r>
      <w:r>
        <w:rPr>
          <w:rFonts w:ascii="ＭＳ 明朝" w:eastAsia="ＭＳ 明朝" w:hAnsi="ＭＳ 明朝" w:cs="ＭＳ 明朝"/>
          <w:color w:val="000000"/>
        </w:rPr>
        <w:t>)</w:t>
      </w:r>
      <w:r>
        <w:rPr>
          <w:rFonts w:ascii="ＭＳ 明朝" w:eastAsia="ＭＳ 明朝" w:hAnsi="ＭＳ 明朝" w:cs="ＭＳ 明朝" w:hint="eastAsia"/>
          <w:color w:val="000000"/>
        </w:rPr>
        <w:t xml:space="preserve">　開閉栓手数料　１件につき</w:t>
      </w:r>
      <w:r>
        <w:rPr>
          <w:rFonts w:ascii="ＭＳ 明朝" w:eastAsia="ＭＳ 明朝" w:hAnsi="ＭＳ 明朝" w:cs="ＭＳ 明朝"/>
          <w:color w:val="000000"/>
        </w:rPr>
        <w:t>300</w:t>
      </w:r>
      <w:r>
        <w:rPr>
          <w:rFonts w:ascii="ＭＳ 明朝" w:eastAsia="ＭＳ 明朝" w:hAnsi="ＭＳ 明朝" w:cs="ＭＳ 明朝" w:hint="eastAsia"/>
          <w:color w:val="000000"/>
        </w:rPr>
        <w:t>円</w:t>
      </w:r>
    </w:p>
    <w:p w:rsidR="00812A87" w:rsidRDefault="00812A87">
      <w:pPr>
        <w:spacing w:line="440" w:lineRule="atLeast"/>
        <w:ind w:left="440" w:hanging="220"/>
        <w:jc w:val="both"/>
        <w:rPr>
          <w:rFonts w:ascii="ＭＳ 明朝" w:eastAsia="ＭＳ 明朝" w:hAnsi="ＭＳ 明朝" w:cs="ＭＳ 明朝"/>
          <w:color w:val="000000"/>
        </w:rPr>
      </w:pPr>
      <w:r>
        <w:rPr>
          <w:rFonts w:ascii="ＭＳ 明朝" w:eastAsia="ＭＳ 明朝" w:hAnsi="ＭＳ 明朝" w:cs="ＭＳ 明朝"/>
          <w:color w:val="000000"/>
        </w:rPr>
        <w:t>(</w:t>
      </w:r>
      <w:r>
        <w:rPr>
          <w:rFonts w:ascii="ＭＳ 明朝" w:eastAsia="ＭＳ 明朝" w:hAnsi="ＭＳ 明朝" w:cs="ＭＳ 明朝" w:hint="eastAsia"/>
          <w:color w:val="000000"/>
        </w:rPr>
        <w:t>４</w:t>
      </w:r>
      <w:r>
        <w:rPr>
          <w:rFonts w:ascii="ＭＳ 明朝" w:eastAsia="ＭＳ 明朝" w:hAnsi="ＭＳ 明朝" w:cs="ＭＳ 明朝"/>
          <w:color w:val="000000"/>
        </w:rPr>
        <w:t>)</w:t>
      </w:r>
      <w:r>
        <w:rPr>
          <w:rFonts w:ascii="ＭＳ 明朝" w:eastAsia="ＭＳ 明朝" w:hAnsi="ＭＳ 明朝" w:cs="ＭＳ 明朝" w:hint="eastAsia"/>
          <w:color w:val="000000"/>
        </w:rPr>
        <w:t xml:space="preserve">　指定給水装置工事事業者登録手数料　１件につき</w:t>
      </w:r>
      <w:r>
        <w:rPr>
          <w:rFonts w:ascii="ＭＳ 明朝" w:eastAsia="ＭＳ 明朝" w:hAnsi="ＭＳ 明朝" w:cs="ＭＳ 明朝"/>
          <w:color w:val="000000"/>
        </w:rPr>
        <w:t>15,000</w:t>
      </w:r>
      <w:r>
        <w:rPr>
          <w:rFonts w:ascii="ＭＳ 明朝" w:eastAsia="ＭＳ 明朝" w:hAnsi="ＭＳ 明朝" w:cs="ＭＳ 明朝" w:hint="eastAsia"/>
          <w:color w:val="000000"/>
        </w:rPr>
        <w:t>円</w:t>
      </w:r>
    </w:p>
    <w:p w:rsidR="00812A87" w:rsidRDefault="00812A87">
      <w:pPr>
        <w:spacing w:line="440" w:lineRule="atLeast"/>
        <w:ind w:left="440" w:hanging="220"/>
        <w:jc w:val="both"/>
        <w:rPr>
          <w:rFonts w:ascii="ＭＳ 明朝" w:eastAsia="ＭＳ 明朝" w:hAnsi="ＭＳ 明朝" w:cs="ＭＳ 明朝"/>
          <w:color w:val="000000"/>
        </w:rPr>
      </w:pPr>
      <w:r>
        <w:rPr>
          <w:rFonts w:ascii="ＭＳ 明朝" w:eastAsia="ＭＳ 明朝" w:hAnsi="ＭＳ 明朝" w:cs="ＭＳ 明朝"/>
          <w:color w:val="000000"/>
        </w:rPr>
        <w:t>(</w:t>
      </w:r>
      <w:r>
        <w:rPr>
          <w:rFonts w:ascii="ＭＳ 明朝" w:eastAsia="ＭＳ 明朝" w:hAnsi="ＭＳ 明朝" w:cs="ＭＳ 明朝" w:hint="eastAsia"/>
          <w:color w:val="000000"/>
        </w:rPr>
        <w:t>５</w:t>
      </w:r>
      <w:r>
        <w:rPr>
          <w:rFonts w:ascii="ＭＳ 明朝" w:eastAsia="ＭＳ 明朝" w:hAnsi="ＭＳ 明朝" w:cs="ＭＳ 明朝"/>
          <w:color w:val="000000"/>
        </w:rPr>
        <w:t>)</w:t>
      </w:r>
      <w:r>
        <w:rPr>
          <w:rFonts w:ascii="ＭＳ 明朝" w:eastAsia="ＭＳ 明朝" w:hAnsi="ＭＳ 明朝" w:cs="ＭＳ 明朝" w:hint="eastAsia"/>
          <w:color w:val="000000"/>
        </w:rPr>
        <w:t xml:space="preserve">　料金等に関する各種証明手数料　１件につき</w:t>
      </w:r>
      <w:r>
        <w:rPr>
          <w:rFonts w:ascii="ＭＳ 明朝" w:eastAsia="ＭＳ 明朝" w:hAnsi="ＭＳ 明朝" w:cs="ＭＳ 明朝"/>
          <w:color w:val="000000"/>
        </w:rPr>
        <w:t>300</w:t>
      </w:r>
      <w:r>
        <w:rPr>
          <w:rFonts w:ascii="ＭＳ 明朝" w:eastAsia="ＭＳ 明朝" w:hAnsi="ＭＳ 明朝" w:cs="ＭＳ 明朝" w:hint="eastAsia"/>
          <w:color w:val="000000"/>
        </w:rPr>
        <w:t>円</w:t>
      </w:r>
    </w:p>
    <w:p w:rsidR="00812A87" w:rsidRDefault="00812A87">
      <w:pPr>
        <w:spacing w:line="440" w:lineRule="atLeast"/>
        <w:ind w:left="880"/>
        <w:jc w:val="both"/>
        <w:rPr>
          <w:rFonts w:ascii="ＭＳ 明朝" w:eastAsia="ＭＳ 明朝" w:hAnsi="ＭＳ 明朝" w:cs="ＭＳ 明朝"/>
          <w:color w:val="000000"/>
        </w:rPr>
      </w:pPr>
      <w:r>
        <w:rPr>
          <w:rFonts w:ascii="ＭＳ 明朝" w:eastAsia="ＭＳ 明朝" w:hAnsi="ＭＳ 明朝" w:cs="ＭＳ 明朝" w:hint="eastAsia"/>
          <w:color w:val="000000"/>
        </w:rPr>
        <w:t>（平</w:t>
      </w:r>
      <w:r>
        <w:rPr>
          <w:rFonts w:ascii="ＭＳ 明朝" w:eastAsia="ＭＳ 明朝" w:hAnsi="ＭＳ 明朝" w:cs="ＭＳ 明朝"/>
          <w:color w:val="000000"/>
        </w:rPr>
        <w:t>28</w:t>
      </w:r>
      <w:r>
        <w:rPr>
          <w:rFonts w:ascii="ＭＳ 明朝" w:eastAsia="ＭＳ 明朝" w:hAnsi="ＭＳ 明朝" w:cs="ＭＳ 明朝" w:hint="eastAsia"/>
          <w:color w:val="000000"/>
        </w:rPr>
        <w:t>条例</w:t>
      </w:r>
      <w:r>
        <w:rPr>
          <w:rFonts w:ascii="ＭＳ 明朝" w:eastAsia="ＭＳ 明朝" w:hAnsi="ＭＳ 明朝" w:cs="ＭＳ 明朝"/>
          <w:color w:val="000000"/>
        </w:rPr>
        <w:t>55</w:t>
      </w:r>
      <w:r>
        <w:rPr>
          <w:rFonts w:ascii="ＭＳ 明朝" w:eastAsia="ＭＳ 明朝" w:hAnsi="ＭＳ 明朝" w:cs="ＭＳ 明朝" w:hint="eastAsia"/>
          <w:color w:val="000000"/>
        </w:rPr>
        <w:t>・一部改正）</w:t>
      </w:r>
    </w:p>
    <w:p w:rsidR="00812A87" w:rsidRDefault="00812A87">
      <w:pPr>
        <w:spacing w:line="440" w:lineRule="atLeast"/>
        <w:ind w:left="220"/>
        <w:jc w:val="both"/>
        <w:rPr>
          <w:rFonts w:ascii="ＭＳ 明朝" w:eastAsia="ＭＳ 明朝" w:hAnsi="ＭＳ 明朝" w:cs="ＭＳ 明朝"/>
          <w:color w:val="000000"/>
        </w:rPr>
      </w:pPr>
      <w:r>
        <w:rPr>
          <w:rFonts w:ascii="ＭＳ 明朝" w:eastAsia="ＭＳ 明朝" w:hAnsi="ＭＳ 明朝" w:cs="ＭＳ 明朝" w:hint="eastAsia"/>
          <w:color w:val="000000"/>
        </w:rPr>
        <w:t>（料金、手数料等の軽減又は免除）</w:t>
      </w:r>
    </w:p>
    <w:p w:rsidR="00812A87" w:rsidRDefault="00812A87">
      <w:pPr>
        <w:spacing w:line="440" w:lineRule="atLeast"/>
        <w:ind w:left="220" w:hanging="220"/>
        <w:jc w:val="both"/>
        <w:rPr>
          <w:rFonts w:ascii="ＭＳ 明朝" w:eastAsia="ＭＳ 明朝" w:hAnsi="ＭＳ 明朝" w:cs="ＭＳ 明朝"/>
          <w:color w:val="000000"/>
        </w:rPr>
      </w:pPr>
      <w:r>
        <w:rPr>
          <w:rFonts w:ascii="ＭＳ 明朝" w:eastAsia="ＭＳ 明朝" w:hAnsi="ＭＳ 明朝" w:cs="ＭＳ 明朝" w:hint="eastAsia"/>
          <w:color w:val="000000"/>
        </w:rPr>
        <w:t>第</w:t>
      </w:r>
      <w:r>
        <w:rPr>
          <w:rFonts w:ascii="ＭＳ 明朝" w:eastAsia="ＭＳ 明朝" w:hAnsi="ＭＳ 明朝" w:cs="ＭＳ 明朝"/>
          <w:color w:val="000000"/>
        </w:rPr>
        <w:t>33</w:t>
      </w:r>
      <w:r>
        <w:rPr>
          <w:rFonts w:ascii="ＭＳ 明朝" w:eastAsia="ＭＳ 明朝" w:hAnsi="ＭＳ 明朝" w:cs="ＭＳ 明朝" w:hint="eastAsia"/>
          <w:color w:val="000000"/>
        </w:rPr>
        <w:t>条　管理者は、公益上その他特別の理由があると認めたときは、この条例によって納付しなければならない料金、手数料、その他の費用を軽減又は免除することができる。</w:t>
      </w:r>
    </w:p>
    <w:p w:rsidR="00812A87" w:rsidRDefault="00812A87">
      <w:pPr>
        <w:spacing w:line="440" w:lineRule="atLeast"/>
        <w:ind w:left="880"/>
        <w:jc w:val="both"/>
        <w:rPr>
          <w:rFonts w:ascii="ＭＳ 明朝" w:eastAsia="ＭＳ 明朝" w:hAnsi="ＭＳ 明朝" w:cs="ＭＳ 明朝"/>
          <w:color w:val="000000"/>
        </w:rPr>
      </w:pPr>
      <w:r>
        <w:rPr>
          <w:rFonts w:ascii="ＭＳ 明朝" w:eastAsia="ＭＳ 明朝" w:hAnsi="ＭＳ 明朝" w:cs="ＭＳ 明朝" w:hint="eastAsia"/>
          <w:color w:val="000000"/>
        </w:rPr>
        <w:t>（平</w:t>
      </w:r>
      <w:r>
        <w:rPr>
          <w:rFonts w:ascii="ＭＳ 明朝" w:eastAsia="ＭＳ 明朝" w:hAnsi="ＭＳ 明朝" w:cs="ＭＳ 明朝"/>
          <w:color w:val="000000"/>
        </w:rPr>
        <w:t>28</w:t>
      </w:r>
      <w:r>
        <w:rPr>
          <w:rFonts w:ascii="ＭＳ 明朝" w:eastAsia="ＭＳ 明朝" w:hAnsi="ＭＳ 明朝" w:cs="ＭＳ 明朝" w:hint="eastAsia"/>
          <w:color w:val="000000"/>
        </w:rPr>
        <w:t>条例</w:t>
      </w:r>
      <w:r>
        <w:rPr>
          <w:rFonts w:ascii="ＭＳ 明朝" w:eastAsia="ＭＳ 明朝" w:hAnsi="ＭＳ 明朝" w:cs="ＭＳ 明朝"/>
          <w:color w:val="000000"/>
        </w:rPr>
        <w:t>55</w:t>
      </w:r>
      <w:r>
        <w:rPr>
          <w:rFonts w:ascii="ＭＳ 明朝" w:eastAsia="ＭＳ 明朝" w:hAnsi="ＭＳ 明朝" w:cs="ＭＳ 明朝" w:hint="eastAsia"/>
          <w:color w:val="000000"/>
        </w:rPr>
        <w:t>・一部改正）</w:t>
      </w:r>
    </w:p>
    <w:p w:rsidR="00812A87" w:rsidRDefault="00812A87">
      <w:pPr>
        <w:spacing w:line="440" w:lineRule="atLeast"/>
        <w:ind w:left="220"/>
        <w:jc w:val="both"/>
        <w:rPr>
          <w:rFonts w:ascii="ＭＳ 明朝" w:eastAsia="ＭＳ 明朝" w:hAnsi="ＭＳ 明朝" w:cs="ＭＳ 明朝"/>
          <w:color w:val="000000"/>
        </w:rPr>
      </w:pPr>
      <w:r>
        <w:rPr>
          <w:rFonts w:ascii="ＭＳ 明朝" w:eastAsia="ＭＳ 明朝" w:hAnsi="ＭＳ 明朝" w:cs="ＭＳ 明朝" w:hint="eastAsia"/>
          <w:color w:val="000000"/>
        </w:rPr>
        <w:t>（料金の支払請求権の放棄）</w:t>
      </w:r>
    </w:p>
    <w:p w:rsidR="00812A87" w:rsidRDefault="00812A87">
      <w:pPr>
        <w:spacing w:line="440" w:lineRule="atLeast"/>
        <w:ind w:left="220" w:hanging="220"/>
        <w:jc w:val="both"/>
        <w:rPr>
          <w:rFonts w:ascii="ＭＳ 明朝" w:eastAsia="ＭＳ 明朝" w:hAnsi="ＭＳ 明朝" w:cs="ＭＳ 明朝"/>
          <w:color w:val="000000"/>
        </w:rPr>
      </w:pPr>
      <w:r>
        <w:rPr>
          <w:rFonts w:ascii="ＭＳ 明朝" w:eastAsia="ＭＳ 明朝" w:hAnsi="ＭＳ 明朝" w:cs="ＭＳ 明朝" w:hint="eastAsia"/>
          <w:color w:val="000000"/>
        </w:rPr>
        <w:t>第</w:t>
      </w:r>
      <w:r>
        <w:rPr>
          <w:rFonts w:ascii="ＭＳ 明朝" w:eastAsia="ＭＳ 明朝" w:hAnsi="ＭＳ 明朝" w:cs="ＭＳ 明朝"/>
          <w:color w:val="000000"/>
        </w:rPr>
        <w:t>33</w:t>
      </w:r>
      <w:r>
        <w:rPr>
          <w:rFonts w:ascii="ＭＳ 明朝" w:eastAsia="ＭＳ 明朝" w:hAnsi="ＭＳ 明朝" w:cs="ＭＳ 明朝" w:hint="eastAsia"/>
          <w:color w:val="000000"/>
        </w:rPr>
        <w:t>条の２　管理者は、料金の支払請求権のうち消滅時効が完成したものであって、管理者が定めるものについては、これを放棄することができる。</w:t>
      </w:r>
    </w:p>
    <w:p w:rsidR="00812A87" w:rsidRDefault="00812A87">
      <w:pPr>
        <w:spacing w:line="440" w:lineRule="atLeast"/>
        <w:ind w:left="880"/>
        <w:jc w:val="both"/>
        <w:rPr>
          <w:rFonts w:ascii="ＭＳ 明朝" w:eastAsia="ＭＳ 明朝" w:hAnsi="ＭＳ 明朝" w:cs="ＭＳ 明朝"/>
          <w:color w:val="000000"/>
        </w:rPr>
      </w:pPr>
      <w:r>
        <w:rPr>
          <w:rFonts w:ascii="ＭＳ 明朝" w:eastAsia="ＭＳ 明朝" w:hAnsi="ＭＳ 明朝" w:cs="ＭＳ 明朝" w:hint="eastAsia"/>
          <w:color w:val="000000"/>
        </w:rPr>
        <w:t>（平</w:t>
      </w:r>
      <w:r>
        <w:rPr>
          <w:rFonts w:ascii="ＭＳ 明朝" w:eastAsia="ＭＳ 明朝" w:hAnsi="ＭＳ 明朝" w:cs="ＭＳ 明朝"/>
          <w:color w:val="000000"/>
        </w:rPr>
        <w:t>25</w:t>
      </w:r>
      <w:r>
        <w:rPr>
          <w:rFonts w:ascii="ＭＳ 明朝" w:eastAsia="ＭＳ 明朝" w:hAnsi="ＭＳ 明朝" w:cs="ＭＳ 明朝" w:hint="eastAsia"/>
          <w:color w:val="000000"/>
        </w:rPr>
        <w:t>条例</w:t>
      </w:r>
      <w:r>
        <w:rPr>
          <w:rFonts w:ascii="ＭＳ 明朝" w:eastAsia="ＭＳ 明朝" w:hAnsi="ＭＳ 明朝" w:cs="ＭＳ 明朝"/>
          <w:color w:val="000000"/>
        </w:rPr>
        <w:t>26</w:t>
      </w:r>
      <w:r>
        <w:rPr>
          <w:rFonts w:ascii="ＭＳ 明朝" w:eastAsia="ＭＳ 明朝" w:hAnsi="ＭＳ 明朝" w:cs="ＭＳ 明朝" w:hint="eastAsia"/>
          <w:color w:val="000000"/>
        </w:rPr>
        <w:t>・追加、平</w:t>
      </w:r>
      <w:r>
        <w:rPr>
          <w:rFonts w:ascii="ＭＳ 明朝" w:eastAsia="ＭＳ 明朝" w:hAnsi="ＭＳ 明朝" w:cs="ＭＳ 明朝"/>
          <w:color w:val="000000"/>
        </w:rPr>
        <w:t>28</w:t>
      </w:r>
      <w:r>
        <w:rPr>
          <w:rFonts w:ascii="ＭＳ 明朝" w:eastAsia="ＭＳ 明朝" w:hAnsi="ＭＳ 明朝" w:cs="ＭＳ 明朝" w:hint="eastAsia"/>
          <w:color w:val="000000"/>
        </w:rPr>
        <w:t>条例</w:t>
      </w:r>
      <w:r>
        <w:rPr>
          <w:rFonts w:ascii="ＭＳ 明朝" w:eastAsia="ＭＳ 明朝" w:hAnsi="ＭＳ 明朝" w:cs="ＭＳ 明朝"/>
          <w:color w:val="000000"/>
        </w:rPr>
        <w:t>55</w:t>
      </w:r>
      <w:r>
        <w:rPr>
          <w:rFonts w:ascii="ＭＳ 明朝" w:eastAsia="ＭＳ 明朝" w:hAnsi="ＭＳ 明朝" w:cs="ＭＳ 明朝" w:hint="eastAsia"/>
          <w:color w:val="000000"/>
        </w:rPr>
        <w:t>・一部改正）</w:t>
      </w:r>
    </w:p>
    <w:p w:rsidR="00812A87" w:rsidRDefault="00812A87">
      <w:pPr>
        <w:spacing w:line="440" w:lineRule="atLeast"/>
        <w:ind w:left="1540" w:hanging="880"/>
        <w:jc w:val="both"/>
        <w:rPr>
          <w:rFonts w:ascii="ＭＳ 明朝" w:eastAsia="ＭＳ 明朝" w:hAnsi="ＭＳ 明朝" w:cs="ＭＳ 明朝"/>
          <w:color w:val="000000"/>
        </w:rPr>
      </w:pPr>
      <w:r>
        <w:rPr>
          <w:rFonts w:ascii="ＭＳ 明朝" w:eastAsia="ＭＳ 明朝" w:hAnsi="ＭＳ 明朝" w:cs="ＭＳ 明朝" w:hint="eastAsia"/>
          <w:color w:val="000000"/>
        </w:rPr>
        <w:t>第５章　管理</w:t>
      </w:r>
    </w:p>
    <w:p w:rsidR="00812A87" w:rsidRDefault="00812A87">
      <w:pPr>
        <w:spacing w:line="440" w:lineRule="atLeast"/>
        <w:ind w:left="220"/>
        <w:jc w:val="both"/>
        <w:rPr>
          <w:rFonts w:ascii="ＭＳ 明朝" w:eastAsia="ＭＳ 明朝" w:hAnsi="ＭＳ 明朝" w:cs="ＭＳ 明朝"/>
          <w:color w:val="000000"/>
        </w:rPr>
      </w:pPr>
      <w:r>
        <w:rPr>
          <w:rFonts w:ascii="ＭＳ 明朝" w:eastAsia="ＭＳ 明朝" w:hAnsi="ＭＳ 明朝" w:cs="ＭＳ 明朝" w:hint="eastAsia"/>
          <w:color w:val="000000"/>
        </w:rPr>
        <w:t>（給水装置の検査等及び費用負担）</w:t>
      </w:r>
    </w:p>
    <w:p w:rsidR="00812A87" w:rsidRDefault="00812A87">
      <w:pPr>
        <w:spacing w:line="440" w:lineRule="atLeast"/>
        <w:ind w:left="220" w:hanging="220"/>
        <w:jc w:val="both"/>
        <w:rPr>
          <w:rFonts w:ascii="ＭＳ 明朝" w:eastAsia="ＭＳ 明朝" w:hAnsi="ＭＳ 明朝" w:cs="ＭＳ 明朝"/>
          <w:color w:val="000000"/>
        </w:rPr>
      </w:pPr>
      <w:r>
        <w:rPr>
          <w:rFonts w:ascii="ＭＳ 明朝" w:eastAsia="ＭＳ 明朝" w:hAnsi="ＭＳ 明朝" w:cs="ＭＳ 明朝" w:hint="eastAsia"/>
          <w:color w:val="000000"/>
        </w:rPr>
        <w:t>第</w:t>
      </w:r>
      <w:r>
        <w:rPr>
          <w:rFonts w:ascii="ＭＳ 明朝" w:eastAsia="ＭＳ 明朝" w:hAnsi="ＭＳ 明朝" w:cs="ＭＳ 明朝"/>
          <w:color w:val="000000"/>
        </w:rPr>
        <w:t>34</w:t>
      </w:r>
      <w:r>
        <w:rPr>
          <w:rFonts w:ascii="ＭＳ 明朝" w:eastAsia="ＭＳ 明朝" w:hAnsi="ＭＳ 明朝" w:cs="ＭＳ 明朝" w:hint="eastAsia"/>
          <w:color w:val="000000"/>
        </w:rPr>
        <w:t>条　管理者は、水道の管理上必要があると認めたときは、給水装置を検査し、水道使用者等に対し、適当な措置を指示することができる。</w:t>
      </w:r>
    </w:p>
    <w:p w:rsidR="00812A87" w:rsidRDefault="00812A87">
      <w:pPr>
        <w:spacing w:line="440" w:lineRule="atLeast"/>
        <w:ind w:left="220" w:hanging="220"/>
        <w:jc w:val="both"/>
        <w:rPr>
          <w:rFonts w:ascii="ＭＳ 明朝" w:eastAsia="ＭＳ 明朝" w:hAnsi="ＭＳ 明朝" w:cs="ＭＳ 明朝"/>
          <w:color w:val="000000"/>
        </w:rPr>
      </w:pPr>
      <w:r>
        <w:rPr>
          <w:rFonts w:ascii="ＭＳ 明朝" w:eastAsia="ＭＳ 明朝" w:hAnsi="ＭＳ 明朝" w:cs="ＭＳ 明朝" w:hint="eastAsia"/>
          <w:color w:val="000000"/>
        </w:rPr>
        <w:t>２　前項に要する費用は、措置させられた者の負担とする。</w:t>
      </w:r>
    </w:p>
    <w:p w:rsidR="00812A87" w:rsidRDefault="00812A87">
      <w:pPr>
        <w:spacing w:line="440" w:lineRule="atLeast"/>
        <w:ind w:left="880"/>
        <w:jc w:val="both"/>
        <w:rPr>
          <w:rFonts w:ascii="ＭＳ 明朝" w:eastAsia="ＭＳ 明朝" w:hAnsi="ＭＳ 明朝" w:cs="ＭＳ 明朝"/>
          <w:color w:val="000000"/>
        </w:rPr>
      </w:pPr>
      <w:r>
        <w:rPr>
          <w:rFonts w:ascii="ＭＳ 明朝" w:eastAsia="ＭＳ 明朝" w:hAnsi="ＭＳ 明朝" w:cs="ＭＳ 明朝" w:hint="eastAsia"/>
          <w:color w:val="000000"/>
        </w:rPr>
        <w:t>（平</w:t>
      </w:r>
      <w:r>
        <w:rPr>
          <w:rFonts w:ascii="ＭＳ 明朝" w:eastAsia="ＭＳ 明朝" w:hAnsi="ＭＳ 明朝" w:cs="ＭＳ 明朝"/>
          <w:color w:val="000000"/>
        </w:rPr>
        <w:t>28</w:t>
      </w:r>
      <w:r>
        <w:rPr>
          <w:rFonts w:ascii="ＭＳ 明朝" w:eastAsia="ＭＳ 明朝" w:hAnsi="ＭＳ 明朝" w:cs="ＭＳ 明朝" w:hint="eastAsia"/>
          <w:color w:val="000000"/>
        </w:rPr>
        <w:t>条例</w:t>
      </w:r>
      <w:r>
        <w:rPr>
          <w:rFonts w:ascii="ＭＳ 明朝" w:eastAsia="ＭＳ 明朝" w:hAnsi="ＭＳ 明朝" w:cs="ＭＳ 明朝"/>
          <w:color w:val="000000"/>
        </w:rPr>
        <w:t>55</w:t>
      </w:r>
      <w:r>
        <w:rPr>
          <w:rFonts w:ascii="ＭＳ 明朝" w:eastAsia="ＭＳ 明朝" w:hAnsi="ＭＳ 明朝" w:cs="ＭＳ 明朝" w:hint="eastAsia"/>
          <w:color w:val="000000"/>
        </w:rPr>
        <w:t>・一部改正）</w:t>
      </w:r>
    </w:p>
    <w:p w:rsidR="00812A87" w:rsidRDefault="00812A87">
      <w:pPr>
        <w:spacing w:line="440" w:lineRule="atLeast"/>
        <w:ind w:left="220"/>
        <w:jc w:val="both"/>
        <w:rPr>
          <w:rFonts w:ascii="ＭＳ 明朝" w:eastAsia="ＭＳ 明朝" w:hAnsi="ＭＳ 明朝" w:cs="ＭＳ 明朝"/>
          <w:color w:val="000000"/>
        </w:rPr>
      </w:pPr>
      <w:r>
        <w:rPr>
          <w:rFonts w:ascii="ＭＳ 明朝" w:eastAsia="ＭＳ 明朝" w:hAnsi="ＭＳ 明朝" w:cs="ＭＳ 明朝" w:hint="eastAsia"/>
          <w:color w:val="000000"/>
        </w:rPr>
        <w:t>（給水装置の基準違反に対する措置）</w:t>
      </w:r>
    </w:p>
    <w:p w:rsidR="00812A87" w:rsidRDefault="00812A87">
      <w:pPr>
        <w:spacing w:line="440" w:lineRule="atLeast"/>
        <w:ind w:left="220" w:hanging="220"/>
        <w:jc w:val="both"/>
        <w:rPr>
          <w:rFonts w:ascii="ＭＳ 明朝" w:eastAsia="ＭＳ 明朝" w:hAnsi="ＭＳ 明朝" w:cs="ＭＳ 明朝"/>
          <w:color w:val="000000"/>
        </w:rPr>
      </w:pPr>
      <w:r>
        <w:rPr>
          <w:rFonts w:ascii="ＭＳ 明朝" w:eastAsia="ＭＳ 明朝" w:hAnsi="ＭＳ 明朝" w:cs="ＭＳ 明朝" w:hint="eastAsia"/>
          <w:color w:val="000000"/>
        </w:rPr>
        <w:t>第</w:t>
      </w:r>
      <w:r>
        <w:rPr>
          <w:rFonts w:ascii="ＭＳ 明朝" w:eastAsia="ＭＳ 明朝" w:hAnsi="ＭＳ 明朝" w:cs="ＭＳ 明朝"/>
          <w:color w:val="000000"/>
        </w:rPr>
        <w:t>35</w:t>
      </w:r>
      <w:r>
        <w:rPr>
          <w:rFonts w:ascii="ＭＳ 明朝" w:eastAsia="ＭＳ 明朝" w:hAnsi="ＭＳ 明朝" w:cs="ＭＳ 明朝" w:hint="eastAsia"/>
          <w:color w:val="000000"/>
        </w:rPr>
        <w:t>条　管理者は、水の供給を受ける者の給水装置の構造及び材質が、水道法施行令（昭和</w:t>
      </w:r>
      <w:r>
        <w:rPr>
          <w:rFonts w:ascii="ＭＳ 明朝" w:eastAsia="ＭＳ 明朝" w:hAnsi="ＭＳ 明朝" w:cs="ＭＳ 明朝"/>
          <w:color w:val="000000"/>
        </w:rPr>
        <w:t>32</w:t>
      </w:r>
      <w:r>
        <w:rPr>
          <w:rFonts w:ascii="ＭＳ 明朝" w:eastAsia="ＭＳ 明朝" w:hAnsi="ＭＳ 明朝" w:cs="ＭＳ 明朝" w:hint="eastAsia"/>
          <w:color w:val="000000"/>
        </w:rPr>
        <w:t>年政令第</w:t>
      </w:r>
      <w:r>
        <w:rPr>
          <w:rFonts w:ascii="ＭＳ 明朝" w:eastAsia="ＭＳ 明朝" w:hAnsi="ＭＳ 明朝" w:cs="ＭＳ 明朝"/>
          <w:color w:val="000000"/>
        </w:rPr>
        <w:t>336</w:t>
      </w:r>
      <w:r>
        <w:rPr>
          <w:rFonts w:ascii="ＭＳ 明朝" w:eastAsia="ＭＳ 明朝" w:hAnsi="ＭＳ 明朝" w:cs="ＭＳ 明朝" w:hint="eastAsia"/>
          <w:color w:val="000000"/>
        </w:rPr>
        <w:t>号）第４条に規定する給水装置の構造及び材質の基準に適合していないときは、その者の給水契約の申込みを拒み、又はその者が給水装置をその基準に適合させるまでの間、その者に対する給水を停止することができる。</w:t>
      </w:r>
    </w:p>
    <w:p w:rsidR="00812A87" w:rsidRDefault="00812A87">
      <w:pPr>
        <w:spacing w:line="440" w:lineRule="atLeast"/>
        <w:ind w:left="220" w:hanging="220"/>
        <w:jc w:val="both"/>
        <w:rPr>
          <w:rFonts w:ascii="ＭＳ 明朝" w:eastAsia="ＭＳ 明朝" w:hAnsi="ＭＳ 明朝" w:cs="ＭＳ 明朝"/>
          <w:color w:val="000000"/>
        </w:rPr>
      </w:pPr>
      <w:r>
        <w:rPr>
          <w:rFonts w:ascii="ＭＳ 明朝" w:eastAsia="ＭＳ 明朝" w:hAnsi="ＭＳ 明朝" w:cs="ＭＳ 明朝" w:hint="eastAsia"/>
          <w:color w:val="000000"/>
        </w:rPr>
        <w:t>２　管理者は、水の供給を受ける者の給水装置が、指定給水装置工事事業者の施行した給水装置工事に係るものでないときは、その者の給水契約の申込みを拒み、</w:t>
      </w:r>
      <w:r>
        <w:rPr>
          <w:rFonts w:ascii="ＭＳ 明朝" w:eastAsia="ＭＳ 明朝" w:hAnsi="ＭＳ 明朝" w:cs="ＭＳ 明朝" w:hint="eastAsia"/>
          <w:color w:val="000000"/>
        </w:rPr>
        <w:lastRenderedPageBreak/>
        <w:t>又はその者に対する給水を停止することができる。ただし、法第</w:t>
      </w:r>
      <w:r>
        <w:rPr>
          <w:rFonts w:ascii="ＭＳ 明朝" w:eastAsia="ＭＳ 明朝" w:hAnsi="ＭＳ 明朝" w:cs="ＭＳ 明朝"/>
          <w:color w:val="000000"/>
        </w:rPr>
        <w:t>16</w:t>
      </w:r>
      <w:r>
        <w:rPr>
          <w:rFonts w:ascii="ＭＳ 明朝" w:eastAsia="ＭＳ 明朝" w:hAnsi="ＭＳ 明朝" w:cs="ＭＳ 明朝" w:hint="eastAsia"/>
          <w:color w:val="000000"/>
        </w:rPr>
        <w:t>条の２第３項の厚生労働省令で定める給水装置の軽微な変更であるとき又は当該給水装置の構造及び材質がその基準に適合していることを確認したときは、この限りでない。</w:t>
      </w:r>
    </w:p>
    <w:p w:rsidR="00812A87" w:rsidRDefault="00812A87">
      <w:pPr>
        <w:spacing w:line="440" w:lineRule="atLeast"/>
        <w:ind w:left="880"/>
        <w:jc w:val="both"/>
        <w:rPr>
          <w:rFonts w:ascii="ＭＳ 明朝" w:eastAsia="ＭＳ 明朝" w:hAnsi="ＭＳ 明朝" w:cs="ＭＳ 明朝"/>
          <w:color w:val="000000"/>
        </w:rPr>
      </w:pPr>
      <w:r>
        <w:rPr>
          <w:rFonts w:ascii="ＭＳ 明朝" w:eastAsia="ＭＳ 明朝" w:hAnsi="ＭＳ 明朝" w:cs="ＭＳ 明朝" w:hint="eastAsia"/>
          <w:color w:val="000000"/>
        </w:rPr>
        <w:t>（平</w:t>
      </w:r>
      <w:r>
        <w:rPr>
          <w:rFonts w:ascii="ＭＳ 明朝" w:eastAsia="ＭＳ 明朝" w:hAnsi="ＭＳ 明朝" w:cs="ＭＳ 明朝"/>
          <w:color w:val="000000"/>
        </w:rPr>
        <w:t>28</w:t>
      </w:r>
      <w:r>
        <w:rPr>
          <w:rFonts w:ascii="ＭＳ 明朝" w:eastAsia="ＭＳ 明朝" w:hAnsi="ＭＳ 明朝" w:cs="ＭＳ 明朝" w:hint="eastAsia"/>
          <w:color w:val="000000"/>
        </w:rPr>
        <w:t>条例</w:t>
      </w:r>
      <w:r>
        <w:rPr>
          <w:rFonts w:ascii="ＭＳ 明朝" w:eastAsia="ＭＳ 明朝" w:hAnsi="ＭＳ 明朝" w:cs="ＭＳ 明朝"/>
          <w:color w:val="000000"/>
        </w:rPr>
        <w:t>55</w:t>
      </w:r>
      <w:r>
        <w:rPr>
          <w:rFonts w:ascii="ＭＳ 明朝" w:eastAsia="ＭＳ 明朝" w:hAnsi="ＭＳ 明朝" w:cs="ＭＳ 明朝" w:hint="eastAsia"/>
          <w:color w:val="000000"/>
        </w:rPr>
        <w:t>・一部改正）</w:t>
      </w:r>
    </w:p>
    <w:p w:rsidR="00812A87" w:rsidRDefault="00812A87">
      <w:pPr>
        <w:spacing w:line="440" w:lineRule="atLeast"/>
        <w:ind w:left="220"/>
        <w:jc w:val="both"/>
        <w:rPr>
          <w:rFonts w:ascii="ＭＳ 明朝" w:eastAsia="ＭＳ 明朝" w:hAnsi="ＭＳ 明朝" w:cs="ＭＳ 明朝"/>
          <w:color w:val="000000"/>
        </w:rPr>
      </w:pPr>
      <w:r>
        <w:rPr>
          <w:rFonts w:ascii="ＭＳ 明朝" w:eastAsia="ＭＳ 明朝" w:hAnsi="ＭＳ 明朝" w:cs="ＭＳ 明朝" w:hint="eastAsia"/>
          <w:color w:val="000000"/>
        </w:rPr>
        <w:t>（給水の停止）</w:t>
      </w:r>
    </w:p>
    <w:p w:rsidR="00812A87" w:rsidRDefault="00812A87">
      <w:pPr>
        <w:spacing w:line="440" w:lineRule="atLeast"/>
        <w:ind w:left="220" w:hanging="220"/>
        <w:jc w:val="both"/>
        <w:rPr>
          <w:rFonts w:ascii="ＭＳ 明朝" w:eastAsia="ＭＳ 明朝" w:hAnsi="ＭＳ 明朝" w:cs="ＭＳ 明朝"/>
          <w:color w:val="000000"/>
        </w:rPr>
      </w:pPr>
      <w:r>
        <w:rPr>
          <w:rFonts w:ascii="ＭＳ 明朝" w:eastAsia="ＭＳ 明朝" w:hAnsi="ＭＳ 明朝" w:cs="ＭＳ 明朝" w:hint="eastAsia"/>
          <w:color w:val="000000"/>
        </w:rPr>
        <w:t>第</w:t>
      </w:r>
      <w:r>
        <w:rPr>
          <w:rFonts w:ascii="ＭＳ 明朝" w:eastAsia="ＭＳ 明朝" w:hAnsi="ＭＳ 明朝" w:cs="ＭＳ 明朝"/>
          <w:color w:val="000000"/>
        </w:rPr>
        <w:t>36</w:t>
      </w:r>
      <w:r>
        <w:rPr>
          <w:rFonts w:ascii="ＭＳ 明朝" w:eastAsia="ＭＳ 明朝" w:hAnsi="ＭＳ 明朝" w:cs="ＭＳ 明朝" w:hint="eastAsia"/>
          <w:color w:val="000000"/>
        </w:rPr>
        <w:t>条　管理者は、次の各号のいずれかに該当するときは、水道の使用者に対しその理由の継続する間、給水を停止することができる。</w:t>
      </w:r>
    </w:p>
    <w:p w:rsidR="00812A87" w:rsidRDefault="00812A87">
      <w:pPr>
        <w:spacing w:line="440" w:lineRule="atLeast"/>
        <w:ind w:left="440" w:hanging="220"/>
        <w:jc w:val="both"/>
        <w:rPr>
          <w:rFonts w:ascii="ＭＳ 明朝" w:eastAsia="ＭＳ 明朝" w:hAnsi="ＭＳ 明朝" w:cs="ＭＳ 明朝"/>
          <w:color w:val="000000"/>
        </w:rPr>
      </w:pPr>
      <w:r>
        <w:rPr>
          <w:rFonts w:ascii="ＭＳ 明朝" w:eastAsia="ＭＳ 明朝" w:hAnsi="ＭＳ 明朝" w:cs="ＭＳ 明朝"/>
          <w:color w:val="000000"/>
        </w:rPr>
        <w:t>(</w:t>
      </w:r>
      <w:r>
        <w:rPr>
          <w:rFonts w:ascii="ＭＳ 明朝" w:eastAsia="ＭＳ 明朝" w:hAnsi="ＭＳ 明朝" w:cs="ＭＳ 明朝" w:hint="eastAsia"/>
          <w:color w:val="000000"/>
        </w:rPr>
        <w:t>１</w:t>
      </w:r>
      <w:r>
        <w:rPr>
          <w:rFonts w:ascii="ＭＳ 明朝" w:eastAsia="ＭＳ 明朝" w:hAnsi="ＭＳ 明朝" w:cs="ＭＳ 明朝"/>
          <w:color w:val="000000"/>
        </w:rPr>
        <w:t>)</w:t>
      </w:r>
      <w:r>
        <w:rPr>
          <w:rFonts w:ascii="ＭＳ 明朝" w:eastAsia="ＭＳ 明朝" w:hAnsi="ＭＳ 明朝" w:cs="ＭＳ 明朝" w:hint="eastAsia"/>
          <w:color w:val="000000"/>
        </w:rPr>
        <w:t xml:space="preserve">　水道の使用者が、第</w:t>
      </w:r>
      <w:r>
        <w:rPr>
          <w:rFonts w:ascii="ＭＳ 明朝" w:eastAsia="ＭＳ 明朝" w:hAnsi="ＭＳ 明朝" w:cs="ＭＳ 明朝"/>
          <w:color w:val="000000"/>
        </w:rPr>
        <w:t>23</w:t>
      </w:r>
      <w:r>
        <w:rPr>
          <w:rFonts w:ascii="ＭＳ 明朝" w:eastAsia="ＭＳ 明朝" w:hAnsi="ＭＳ 明朝" w:cs="ＭＳ 明朝" w:hint="eastAsia"/>
          <w:color w:val="000000"/>
        </w:rPr>
        <w:t>条の料金又は第</w:t>
      </w:r>
      <w:r>
        <w:rPr>
          <w:rFonts w:ascii="ＭＳ 明朝" w:eastAsia="ＭＳ 明朝" w:hAnsi="ＭＳ 明朝" w:cs="ＭＳ 明朝"/>
          <w:color w:val="000000"/>
        </w:rPr>
        <w:t>32</w:t>
      </w:r>
      <w:r>
        <w:rPr>
          <w:rFonts w:ascii="ＭＳ 明朝" w:eastAsia="ＭＳ 明朝" w:hAnsi="ＭＳ 明朝" w:cs="ＭＳ 明朝" w:hint="eastAsia"/>
          <w:color w:val="000000"/>
        </w:rPr>
        <w:t>条の手数料を指定期限内に納入しないとき。</w:t>
      </w:r>
    </w:p>
    <w:p w:rsidR="00812A87" w:rsidRDefault="00812A87">
      <w:pPr>
        <w:spacing w:line="440" w:lineRule="atLeast"/>
        <w:ind w:left="440" w:hanging="220"/>
        <w:jc w:val="both"/>
        <w:rPr>
          <w:rFonts w:ascii="ＭＳ 明朝" w:eastAsia="ＭＳ 明朝" w:hAnsi="ＭＳ 明朝" w:cs="ＭＳ 明朝"/>
          <w:color w:val="000000"/>
        </w:rPr>
      </w:pPr>
      <w:r>
        <w:rPr>
          <w:rFonts w:ascii="ＭＳ 明朝" w:eastAsia="ＭＳ 明朝" w:hAnsi="ＭＳ 明朝" w:cs="ＭＳ 明朝"/>
          <w:color w:val="000000"/>
        </w:rPr>
        <w:t>(</w:t>
      </w:r>
      <w:r>
        <w:rPr>
          <w:rFonts w:ascii="ＭＳ 明朝" w:eastAsia="ＭＳ 明朝" w:hAnsi="ＭＳ 明朝" w:cs="ＭＳ 明朝" w:hint="eastAsia"/>
          <w:color w:val="000000"/>
        </w:rPr>
        <w:t>２</w:t>
      </w:r>
      <w:r>
        <w:rPr>
          <w:rFonts w:ascii="ＭＳ 明朝" w:eastAsia="ＭＳ 明朝" w:hAnsi="ＭＳ 明朝" w:cs="ＭＳ 明朝"/>
          <w:color w:val="000000"/>
        </w:rPr>
        <w:t>)</w:t>
      </w:r>
      <w:r>
        <w:rPr>
          <w:rFonts w:ascii="ＭＳ 明朝" w:eastAsia="ＭＳ 明朝" w:hAnsi="ＭＳ 明朝" w:cs="ＭＳ 明朝" w:hint="eastAsia"/>
          <w:color w:val="000000"/>
        </w:rPr>
        <w:t xml:space="preserve">　水道の使用者が、正当の理由がなくて第</w:t>
      </w:r>
      <w:r>
        <w:rPr>
          <w:rFonts w:ascii="ＭＳ 明朝" w:eastAsia="ＭＳ 明朝" w:hAnsi="ＭＳ 明朝" w:cs="ＭＳ 明朝"/>
          <w:color w:val="000000"/>
        </w:rPr>
        <w:t>24</w:t>
      </w:r>
      <w:r>
        <w:rPr>
          <w:rFonts w:ascii="ＭＳ 明朝" w:eastAsia="ＭＳ 明朝" w:hAnsi="ＭＳ 明朝" w:cs="ＭＳ 明朝" w:hint="eastAsia"/>
          <w:color w:val="000000"/>
        </w:rPr>
        <w:t>条の使用水量の計量、第</w:t>
      </w:r>
      <w:r>
        <w:rPr>
          <w:rFonts w:ascii="ＭＳ 明朝" w:eastAsia="ＭＳ 明朝" w:hAnsi="ＭＳ 明朝" w:cs="ＭＳ 明朝"/>
          <w:color w:val="000000"/>
        </w:rPr>
        <w:t>34</w:t>
      </w:r>
      <w:r>
        <w:rPr>
          <w:rFonts w:ascii="ＭＳ 明朝" w:eastAsia="ＭＳ 明朝" w:hAnsi="ＭＳ 明朝" w:cs="ＭＳ 明朝" w:hint="eastAsia"/>
          <w:color w:val="000000"/>
        </w:rPr>
        <w:t>条の検査を拒み、又は妨げたとき。</w:t>
      </w:r>
    </w:p>
    <w:p w:rsidR="00812A87" w:rsidRDefault="00812A87">
      <w:pPr>
        <w:spacing w:line="440" w:lineRule="atLeast"/>
        <w:ind w:left="440" w:hanging="220"/>
        <w:jc w:val="both"/>
        <w:rPr>
          <w:rFonts w:ascii="ＭＳ 明朝" w:eastAsia="ＭＳ 明朝" w:hAnsi="ＭＳ 明朝" w:cs="ＭＳ 明朝"/>
          <w:color w:val="000000"/>
        </w:rPr>
      </w:pPr>
      <w:r>
        <w:rPr>
          <w:rFonts w:ascii="ＭＳ 明朝" w:eastAsia="ＭＳ 明朝" w:hAnsi="ＭＳ 明朝" w:cs="ＭＳ 明朝"/>
          <w:color w:val="000000"/>
        </w:rPr>
        <w:t>(</w:t>
      </w:r>
      <w:r>
        <w:rPr>
          <w:rFonts w:ascii="ＭＳ 明朝" w:eastAsia="ＭＳ 明朝" w:hAnsi="ＭＳ 明朝" w:cs="ＭＳ 明朝" w:hint="eastAsia"/>
          <w:color w:val="000000"/>
        </w:rPr>
        <w:t>３</w:t>
      </w:r>
      <w:r>
        <w:rPr>
          <w:rFonts w:ascii="ＭＳ 明朝" w:eastAsia="ＭＳ 明朝" w:hAnsi="ＭＳ 明朝" w:cs="ＭＳ 明朝"/>
          <w:color w:val="000000"/>
        </w:rPr>
        <w:t>)</w:t>
      </w:r>
      <w:r>
        <w:rPr>
          <w:rFonts w:ascii="ＭＳ 明朝" w:eastAsia="ＭＳ 明朝" w:hAnsi="ＭＳ 明朝" w:cs="ＭＳ 明朝" w:hint="eastAsia"/>
          <w:color w:val="000000"/>
        </w:rPr>
        <w:t xml:space="preserve">　給水栓を汚染のおそれのある器物又は施設と連絡して使用する場合において、警告を発しても、なお、これを改めないとき。</w:t>
      </w:r>
    </w:p>
    <w:p w:rsidR="00812A87" w:rsidRDefault="00812A87">
      <w:pPr>
        <w:spacing w:line="440" w:lineRule="atLeast"/>
        <w:ind w:left="880"/>
        <w:jc w:val="both"/>
        <w:rPr>
          <w:rFonts w:ascii="ＭＳ 明朝" w:eastAsia="ＭＳ 明朝" w:hAnsi="ＭＳ 明朝" w:cs="ＭＳ 明朝"/>
          <w:color w:val="000000"/>
        </w:rPr>
      </w:pPr>
      <w:r>
        <w:rPr>
          <w:rFonts w:ascii="ＭＳ 明朝" w:eastAsia="ＭＳ 明朝" w:hAnsi="ＭＳ 明朝" w:cs="ＭＳ 明朝" w:hint="eastAsia"/>
          <w:color w:val="000000"/>
        </w:rPr>
        <w:t>（平</w:t>
      </w:r>
      <w:r>
        <w:rPr>
          <w:rFonts w:ascii="ＭＳ 明朝" w:eastAsia="ＭＳ 明朝" w:hAnsi="ＭＳ 明朝" w:cs="ＭＳ 明朝"/>
          <w:color w:val="000000"/>
        </w:rPr>
        <w:t>28</w:t>
      </w:r>
      <w:r>
        <w:rPr>
          <w:rFonts w:ascii="ＭＳ 明朝" w:eastAsia="ＭＳ 明朝" w:hAnsi="ＭＳ 明朝" w:cs="ＭＳ 明朝" w:hint="eastAsia"/>
          <w:color w:val="000000"/>
        </w:rPr>
        <w:t>条例</w:t>
      </w:r>
      <w:r>
        <w:rPr>
          <w:rFonts w:ascii="ＭＳ 明朝" w:eastAsia="ＭＳ 明朝" w:hAnsi="ＭＳ 明朝" w:cs="ＭＳ 明朝"/>
          <w:color w:val="000000"/>
        </w:rPr>
        <w:t>55</w:t>
      </w:r>
      <w:r>
        <w:rPr>
          <w:rFonts w:ascii="ＭＳ 明朝" w:eastAsia="ＭＳ 明朝" w:hAnsi="ＭＳ 明朝" w:cs="ＭＳ 明朝" w:hint="eastAsia"/>
          <w:color w:val="000000"/>
        </w:rPr>
        <w:t>・一部改正）</w:t>
      </w:r>
    </w:p>
    <w:p w:rsidR="00812A87" w:rsidRDefault="00812A87">
      <w:pPr>
        <w:spacing w:line="440" w:lineRule="atLeast"/>
        <w:ind w:left="220"/>
        <w:jc w:val="both"/>
        <w:rPr>
          <w:rFonts w:ascii="ＭＳ 明朝" w:eastAsia="ＭＳ 明朝" w:hAnsi="ＭＳ 明朝" w:cs="ＭＳ 明朝"/>
          <w:color w:val="000000"/>
        </w:rPr>
      </w:pPr>
      <w:r>
        <w:rPr>
          <w:rFonts w:ascii="ＭＳ 明朝" w:eastAsia="ＭＳ 明朝" w:hAnsi="ＭＳ 明朝" w:cs="ＭＳ 明朝" w:hint="eastAsia"/>
          <w:color w:val="000000"/>
        </w:rPr>
        <w:t>（給水装置の切り離し）</w:t>
      </w:r>
    </w:p>
    <w:p w:rsidR="00812A87" w:rsidRDefault="00812A87">
      <w:pPr>
        <w:spacing w:line="440" w:lineRule="atLeast"/>
        <w:ind w:left="220" w:hanging="220"/>
        <w:jc w:val="both"/>
        <w:rPr>
          <w:rFonts w:ascii="ＭＳ 明朝" w:eastAsia="ＭＳ 明朝" w:hAnsi="ＭＳ 明朝" w:cs="ＭＳ 明朝"/>
          <w:color w:val="000000"/>
        </w:rPr>
      </w:pPr>
      <w:r>
        <w:rPr>
          <w:rFonts w:ascii="ＭＳ 明朝" w:eastAsia="ＭＳ 明朝" w:hAnsi="ＭＳ 明朝" w:cs="ＭＳ 明朝" w:hint="eastAsia"/>
          <w:color w:val="000000"/>
        </w:rPr>
        <w:t>第</w:t>
      </w:r>
      <w:r>
        <w:rPr>
          <w:rFonts w:ascii="ＭＳ 明朝" w:eastAsia="ＭＳ 明朝" w:hAnsi="ＭＳ 明朝" w:cs="ＭＳ 明朝"/>
          <w:color w:val="000000"/>
        </w:rPr>
        <w:t>37</w:t>
      </w:r>
      <w:r>
        <w:rPr>
          <w:rFonts w:ascii="ＭＳ 明朝" w:eastAsia="ＭＳ 明朝" w:hAnsi="ＭＳ 明朝" w:cs="ＭＳ 明朝" w:hint="eastAsia"/>
          <w:color w:val="000000"/>
        </w:rPr>
        <w:t>条　管理者は、次の各号のいずれかに該当する場合で、水道の管理上必要があると認めたときは、給水装置を切り離すことができる。</w:t>
      </w:r>
    </w:p>
    <w:p w:rsidR="00812A87" w:rsidRDefault="00812A87">
      <w:pPr>
        <w:spacing w:line="440" w:lineRule="atLeast"/>
        <w:ind w:left="440" w:hanging="220"/>
        <w:jc w:val="both"/>
        <w:rPr>
          <w:rFonts w:ascii="ＭＳ 明朝" w:eastAsia="ＭＳ 明朝" w:hAnsi="ＭＳ 明朝" w:cs="ＭＳ 明朝"/>
          <w:color w:val="000000"/>
        </w:rPr>
      </w:pPr>
      <w:r>
        <w:rPr>
          <w:rFonts w:ascii="ＭＳ 明朝" w:eastAsia="ＭＳ 明朝" w:hAnsi="ＭＳ 明朝" w:cs="ＭＳ 明朝"/>
          <w:color w:val="000000"/>
        </w:rPr>
        <w:t>(</w:t>
      </w:r>
      <w:r>
        <w:rPr>
          <w:rFonts w:ascii="ＭＳ 明朝" w:eastAsia="ＭＳ 明朝" w:hAnsi="ＭＳ 明朝" w:cs="ＭＳ 明朝" w:hint="eastAsia"/>
          <w:color w:val="000000"/>
        </w:rPr>
        <w:t>１</w:t>
      </w:r>
      <w:r>
        <w:rPr>
          <w:rFonts w:ascii="ＭＳ 明朝" w:eastAsia="ＭＳ 明朝" w:hAnsi="ＭＳ 明朝" w:cs="ＭＳ 明朝"/>
          <w:color w:val="000000"/>
        </w:rPr>
        <w:t>)</w:t>
      </w:r>
      <w:r>
        <w:rPr>
          <w:rFonts w:ascii="ＭＳ 明朝" w:eastAsia="ＭＳ 明朝" w:hAnsi="ＭＳ 明朝" w:cs="ＭＳ 明朝" w:hint="eastAsia"/>
          <w:color w:val="000000"/>
        </w:rPr>
        <w:t xml:space="preserve">　給水装置所有者が、</w:t>
      </w:r>
      <w:r>
        <w:rPr>
          <w:rFonts w:ascii="ＭＳ 明朝" w:eastAsia="ＭＳ 明朝" w:hAnsi="ＭＳ 明朝" w:cs="ＭＳ 明朝"/>
          <w:color w:val="000000"/>
        </w:rPr>
        <w:t>60</w:t>
      </w:r>
      <w:r>
        <w:rPr>
          <w:rFonts w:ascii="ＭＳ 明朝" w:eastAsia="ＭＳ 明朝" w:hAnsi="ＭＳ 明朝" w:cs="ＭＳ 明朝" w:hint="eastAsia"/>
          <w:color w:val="000000"/>
        </w:rPr>
        <w:t>日以上所在が不明で、かつ、給水装置の使用者がないとき。</w:t>
      </w:r>
    </w:p>
    <w:p w:rsidR="00812A87" w:rsidRDefault="00812A87">
      <w:pPr>
        <w:spacing w:line="440" w:lineRule="atLeast"/>
        <w:ind w:left="440" w:hanging="220"/>
        <w:jc w:val="both"/>
        <w:rPr>
          <w:rFonts w:ascii="ＭＳ 明朝" w:eastAsia="ＭＳ 明朝" w:hAnsi="ＭＳ 明朝" w:cs="ＭＳ 明朝"/>
          <w:color w:val="000000"/>
        </w:rPr>
      </w:pPr>
      <w:r>
        <w:rPr>
          <w:rFonts w:ascii="ＭＳ 明朝" w:eastAsia="ＭＳ 明朝" w:hAnsi="ＭＳ 明朝" w:cs="ＭＳ 明朝"/>
          <w:color w:val="000000"/>
        </w:rPr>
        <w:t>(</w:t>
      </w:r>
      <w:r>
        <w:rPr>
          <w:rFonts w:ascii="ＭＳ 明朝" w:eastAsia="ＭＳ 明朝" w:hAnsi="ＭＳ 明朝" w:cs="ＭＳ 明朝" w:hint="eastAsia"/>
          <w:color w:val="000000"/>
        </w:rPr>
        <w:t>２</w:t>
      </w:r>
      <w:r>
        <w:rPr>
          <w:rFonts w:ascii="ＭＳ 明朝" w:eastAsia="ＭＳ 明朝" w:hAnsi="ＭＳ 明朝" w:cs="ＭＳ 明朝"/>
          <w:color w:val="000000"/>
        </w:rPr>
        <w:t>)</w:t>
      </w:r>
      <w:r>
        <w:rPr>
          <w:rFonts w:ascii="ＭＳ 明朝" w:eastAsia="ＭＳ 明朝" w:hAnsi="ＭＳ 明朝" w:cs="ＭＳ 明朝" w:hint="eastAsia"/>
          <w:color w:val="000000"/>
        </w:rPr>
        <w:t xml:space="preserve">　給水装置が、使用中止の状態にあって、将来使用の見込みがないと認めたとき。</w:t>
      </w:r>
    </w:p>
    <w:p w:rsidR="00812A87" w:rsidRDefault="00812A87">
      <w:pPr>
        <w:spacing w:line="440" w:lineRule="atLeast"/>
        <w:ind w:left="880"/>
        <w:jc w:val="both"/>
        <w:rPr>
          <w:rFonts w:ascii="ＭＳ 明朝" w:eastAsia="ＭＳ 明朝" w:hAnsi="ＭＳ 明朝" w:cs="ＭＳ 明朝"/>
          <w:color w:val="000000"/>
        </w:rPr>
      </w:pPr>
      <w:r>
        <w:rPr>
          <w:rFonts w:ascii="ＭＳ 明朝" w:eastAsia="ＭＳ 明朝" w:hAnsi="ＭＳ 明朝" w:cs="ＭＳ 明朝" w:hint="eastAsia"/>
          <w:color w:val="000000"/>
        </w:rPr>
        <w:t>（平</w:t>
      </w:r>
      <w:r>
        <w:rPr>
          <w:rFonts w:ascii="ＭＳ 明朝" w:eastAsia="ＭＳ 明朝" w:hAnsi="ＭＳ 明朝" w:cs="ＭＳ 明朝"/>
          <w:color w:val="000000"/>
        </w:rPr>
        <w:t>28</w:t>
      </w:r>
      <w:r>
        <w:rPr>
          <w:rFonts w:ascii="ＭＳ 明朝" w:eastAsia="ＭＳ 明朝" w:hAnsi="ＭＳ 明朝" w:cs="ＭＳ 明朝" w:hint="eastAsia"/>
          <w:color w:val="000000"/>
        </w:rPr>
        <w:t>条例</w:t>
      </w:r>
      <w:r>
        <w:rPr>
          <w:rFonts w:ascii="ＭＳ 明朝" w:eastAsia="ＭＳ 明朝" w:hAnsi="ＭＳ 明朝" w:cs="ＭＳ 明朝"/>
          <w:color w:val="000000"/>
        </w:rPr>
        <w:t>55</w:t>
      </w:r>
      <w:r>
        <w:rPr>
          <w:rFonts w:ascii="ＭＳ 明朝" w:eastAsia="ＭＳ 明朝" w:hAnsi="ＭＳ 明朝" w:cs="ＭＳ 明朝" w:hint="eastAsia"/>
          <w:color w:val="000000"/>
        </w:rPr>
        <w:t>・一部改正）</w:t>
      </w:r>
    </w:p>
    <w:p w:rsidR="00812A87" w:rsidRDefault="00812A87">
      <w:pPr>
        <w:spacing w:line="440" w:lineRule="atLeast"/>
        <w:ind w:left="220"/>
        <w:jc w:val="both"/>
        <w:rPr>
          <w:rFonts w:ascii="ＭＳ 明朝" w:eastAsia="ＭＳ 明朝" w:hAnsi="ＭＳ 明朝" w:cs="ＭＳ 明朝"/>
          <w:color w:val="000000"/>
        </w:rPr>
      </w:pPr>
      <w:r>
        <w:rPr>
          <w:rFonts w:ascii="ＭＳ 明朝" w:eastAsia="ＭＳ 明朝" w:hAnsi="ＭＳ 明朝" w:cs="ＭＳ 明朝" w:hint="eastAsia"/>
          <w:color w:val="000000"/>
        </w:rPr>
        <w:t>（過料）</w:t>
      </w:r>
    </w:p>
    <w:p w:rsidR="00812A87" w:rsidRDefault="00812A87">
      <w:pPr>
        <w:spacing w:line="440" w:lineRule="atLeast"/>
        <w:ind w:left="220" w:hanging="220"/>
        <w:jc w:val="both"/>
        <w:rPr>
          <w:rFonts w:ascii="ＭＳ 明朝" w:eastAsia="ＭＳ 明朝" w:hAnsi="ＭＳ 明朝" w:cs="ＭＳ 明朝"/>
          <w:color w:val="000000"/>
        </w:rPr>
      </w:pPr>
      <w:r>
        <w:rPr>
          <w:rFonts w:ascii="ＭＳ 明朝" w:eastAsia="ＭＳ 明朝" w:hAnsi="ＭＳ 明朝" w:cs="ＭＳ 明朝" w:hint="eastAsia"/>
          <w:color w:val="000000"/>
        </w:rPr>
        <w:t>第</w:t>
      </w:r>
      <w:r>
        <w:rPr>
          <w:rFonts w:ascii="ＭＳ 明朝" w:eastAsia="ＭＳ 明朝" w:hAnsi="ＭＳ 明朝" w:cs="ＭＳ 明朝"/>
          <w:color w:val="000000"/>
        </w:rPr>
        <w:t>38</w:t>
      </w:r>
      <w:r>
        <w:rPr>
          <w:rFonts w:ascii="ＭＳ 明朝" w:eastAsia="ＭＳ 明朝" w:hAnsi="ＭＳ 明朝" w:cs="ＭＳ 明朝" w:hint="eastAsia"/>
          <w:color w:val="000000"/>
        </w:rPr>
        <w:t>条　次の各号のいずれかに該当する者は、５万円以下の過料に処する。</w:t>
      </w:r>
    </w:p>
    <w:p w:rsidR="00812A87" w:rsidRDefault="00812A87">
      <w:pPr>
        <w:spacing w:line="440" w:lineRule="atLeast"/>
        <w:ind w:left="440" w:hanging="220"/>
        <w:jc w:val="both"/>
        <w:rPr>
          <w:rFonts w:ascii="ＭＳ 明朝" w:eastAsia="ＭＳ 明朝" w:hAnsi="ＭＳ 明朝" w:cs="ＭＳ 明朝"/>
          <w:color w:val="000000"/>
        </w:rPr>
      </w:pPr>
      <w:r>
        <w:rPr>
          <w:rFonts w:ascii="ＭＳ 明朝" w:eastAsia="ＭＳ 明朝" w:hAnsi="ＭＳ 明朝" w:cs="ＭＳ 明朝"/>
          <w:color w:val="000000"/>
        </w:rPr>
        <w:t>(</w:t>
      </w:r>
      <w:r>
        <w:rPr>
          <w:rFonts w:ascii="ＭＳ 明朝" w:eastAsia="ＭＳ 明朝" w:hAnsi="ＭＳ 明朝" w:cs="ＭＳ 明朝" w:hint="eastAsia"/>
          <w:color w:val="000000"/>
        </w:rPr>
        <w:t>１</w:t>
      </w:r>
      <w:r>
        <w:rPr>
          <w:rFonts w:ascii="ＭＳ 明朝" w:eastAsia="ＭＳ 明朝" w:hAnsi="ＭＳ 明朝" w:cs="ＭＳ 明朝"/>
          <w:color w:val="000000"/>
        </w:rPr>
        <w:t>)</w:t>
      </w:r>
      <w:r>
        <w:rPr>
          <w:rFonts w:ascii="ＭＳ 明朝" w:eastAsia="ＭＳ 明朝" w:hAnsi="ＭＳ 明朝" w:cs="ＭＳ 明朝" w:hint="eastAsia"/>
          <w:color w:val="000000"/>
        </w:rPr>
        <w:t xml:space="preserve">　第５条第１項の承認を受けないで、給水装置を新設、改造、修繕（法第</w:t>
      </w:r>
      <w:r>
        <w:rPr>
          <w:rFonts w:ascii="ＭＳ 明朝" w:eastAsia="ＭＳ 明朝" w:hAnsi="ＭＳ 明朝" w:cs="ＭＳ 明朝"/>
          <w:color w:val="000000"/>
        </w:rPr>
        <w:t>16</w:t>
      </w:r>
      <w:r>
        <w:rPr>
          <w:rFonts w:ascii="ＭＳ 明朝" w:eastAsia="ＭＳ 明朝" w:hAnsi="ＭＳ 明朝" w:cs="ＭＳ 明朝" w:hint="eastAsia"/>
          <w:color w:val="000000"/>
        </w:rPr>
        <w:t>条の２第３項の厚生労働省令で定める給水装置の軽微な変更を除く。）又は撤去した者</w:t>
      </w:r>
    </w:p>
    <w:p w:rsidR="00812A87" w:rsidRDefault="00812A87">
      <w:pPr>
        <w:spacing w:line="440" w:lineRule="atLeast"/>
        <w:ind w:left="440" w:hanging="220"/>
        <w:jc w:val="both"/>
        <w:rPr>
          <w:rFonts w:ascii="ＭＳ 明朝" w:eastAsia="ＭＳ 明朝" w:hAnsi="ＭＳ 明朝" w:cs="ＭＳ 明朝"/>
          <w:color w:val="000000"/>
        </w:rPr>
      </w:pPr>
      <w:r>
        <w:rPr>
          <w:rFonts w:ascii="ＭＳ 明朝" w:eastAsia="ＭＳ 明朝" w:hAnsi="ＭＳ 明朝" w:cs="ＭＳ 明朝"/>
          <w:color w:val="000000"/>
        </w:rPr>
        <w:t>(</w:t>
      </w:r>
      <w:r>
        <w:rPr>
          <w:rFonts w:ascii="ＭＳ 明朝" w:eastAsia="ＭＳ 明朝" w:hAnsi="ＭＳ 明朝" w:cs="ＭＳ 明朝" w:hint="eastAsia"/>
          <w:color w:val="000000"/>
        </w:rPr>
        <w:t>２</w:t>
      </w:r>
      <w:r>
        <w:rPr>
          <w:rFonts w:ascii="ＭＳ 明朝" w:eastAsia="ＭＳ 明朝" w:hAnsi="ＭＳ 明朝" w:cs="ＭＳ 明朝"/>
          <w:color w:val="000000"/>
        </w:rPr>
        <w:t>)</w:t>
      </w:r>
      <w:r>
        <w:rPr>
          <w:rFonts w:ascii="ＭＳ 明朝" w:eastAsia="ＭＳ 明朝" w:hAnsi="ＭＳ 明朝" w:cs="ＭＳ 明朝" w:hint="eastAsia"/>
          <w:color w:val="000000"/>
        </w:rPr>
        <w:t xml:space="preserve">　正当な理由がなくて、第</w:t>
      </w:r>
      <w:r>
        <w:rPr>
          <w:rFonts w:ascii="ＭＳ 明朝" w:eastAsia="ＭＳ 明朝" w:hAnsi="ＭＳ 明朝" w:cs="ＭＳ 明朝"/>
          <w:color w:val="000000"/>
        </w:rPr>
        <w:t>16</w:t>
      </w:r>
      <w:r>
        <w:rPr>
          <w:rFonts w:ascii="ＭＳ 明朝" w:eastAsia="ＭＳ 明朝" w:hAnsi="ＭＳ 明朝" w:cs="ＭＳ 明朝" w:hint="eastAsia"/>
          <w:color w:val="000000"/>
        </w:rPr>
        <w:t>条第２項のメーターの設置、第</w:t>
      </w:r>
      <w:r>
        <w:rPr>
          <w:rFonts w:ascii="ＭＳ 明朝" w:eastAsia="ＭＳ 明朝" w:hAnsi="ＭＳ 明朝" w:cs="ＭＳ 明朝"/>
          <w:color w:val="000000"/>
        </w:rPr>
        <w:t>24</w:t>
      </w:r>
      <w:r>
        <w:rPr>
          <w:rFonts w:ascii="ＭＳ 明朝" w:eastAsia="ＭＳ 明朝" w:hAnsi="ＭＳ 明朝" w:cs="ＭＳ 明朝" w:hint="eastAsia"/>
          <w:color w:val="000000"/>
        </w:rPr>
        <w:t>条の使用水量の計量、第</w:t>
      </w:r>
      <w:r>
        <w:rPr>
          <w:rFonts w:ascii="ＭＳ 明朝" w:eastAsia="ＭＳ 明朝" w:hAnsi="ＭＳ 明朝" w:cs="ＭＳ 明朝"/>
          <w:color w:val="000000"/>
        </w:rPr>
        <w:t>34</w:t>
      </w:r>
      <w:r>
        <w:rPr>
          <w:rFonts w:ascii="ＭＳ 明朝" w:eastAsia="ＭＳ 明朝" w:hAnsi="ＭＳ 明朝" w:cs="ＭＳ 明朝" w:hint="eastAsia"/>
          <w:color w:val="000000"/>
        </w:rPr>
        <w:t>条第１項の検査又は第</w:t>
      </w:r>
      <w:r>
        <w:rPr>
          <w:rFonts w:ascii="ＭＳ 明朝" w:eastAsia="ＭＳ 明朝" w:hAnsi="ＭＳ 明朝" w:cs="ＭＳ 明朝"/>
          <w:color w:val="000000"/>
        </w:rPr>
        <w:t>36</w:t>
      </w:r>
      <w:r>
        <w:rPr>
          <w:rFonts w:ascii="ＭＳ 明朝" w:eastAsia="ＭＳ 明朝" w:hAnsi="ＭＳ 明朝" w:cs="ＭＳ 明朝" w:hint="eastAsia"/>
          <w:color w:val="000000"/>
        </w:rPr>
        <w:t>条の給水の停止を拒み、又は妨げた者</w:t>
      </w:r>
    </w:p>
    <w:p w:rsidR="00812A87" w:rsidRDefault="00812A87">
      <w:pPr>
        <w:spacing w:line="440" w:lineRule="atLeast"/>
        <w:ind w:left="440" w:hanging="220"/>
        <w:jc w:val="both"/>
        <w:rPr>
          <w:rFonts w:ascii="ＭＳ 明朝" w:eastAsia="ＭＳ 明朝" w:hAnsi="ＭＳ 明朝" w:cs="ＭＳ 明朝"/>
          <w:color w:val="000000"/>
        </w:rPr>
      </w:pPr>
      <w:r>
        <w:rPr>
          <w:rFonts w:ascii="ＭＳ 明朝" w:eastAsia="ＭＳ 明朝" w:hAnsi="ＭＳ 明朝" w:cs="ＭＳ 明朝"/>
          <w:color w:val="000000"/>
        </w:rPr>
        <w:t>(</w:t>
      </w:r>
      <w:r>
        <w:rPr>
          <w:rFonts w:ascii="ＭＳ 明朝" w:eastAsia="ＭＳ 明朝" w:hAnsi="ＭＳ 明朝" w:cs="ＭＳ 明朝" w:hint="eastAsia"/>
          <w:color w:val="000000"/>
        </w:rPr>
        <w:t>３</w:t>
      </w:r>
      <w:r>
        <w:rPr>
          <w:rFonts w:ascii="ＭＳ 明朝" w:eastAsia="ＭＳ 明朝" w:hAnsi="ＭＳ 明朝" w:cs="ＭＳ 明朝"/>
          <w:color w:val="000000"/>
        </w:rPr>
        <w:t>)</w:t>
      </w:r>
      <w:r>
        <w:rPr>
          <w:rFonts w:ascii="ＭＳ 明朝" w:eastAsia="ＭＳ 明朝" w:hAnsi="ＭＳ 明朝" w:cs="ＭＳ 明朝" w:hint="eastAsia"/>
          <w:color w:val="000000"/>
        </w:rPr>
        <w:t xml:space="preserve">　第</w:t>
      </w:r>
      <w:r>
        <w:rPr>
          <w:rFonts w:ascii="ＭＳ 明朝" w:eastAsia="ＭＳ 明朝" w:hAnsi="ＭＳ 明朝" w:cs="ＭＳ 明朝"/>
          <w:color w:val="000000"/>
        </w:rPr>
        <w:t>20</w:t>
      </w:r>
      <w:r>
        <w:rPr>
          <w:rFonts w:ascii="ＭＳ 明朝" w:eastAsia="ＭＳ 明朝" w:hAnsi="ＭＳ 明朝" w:cs="ＭＳ 明朝" w:hint="eastAsia"/>
          <w:color w:val="000000"/>
        </w:rPr>
        <w:t>条第１項の給水装置の管理義務を著しく怠った者</w:t>
      </w:r>
    </w:p>
    <w:p w:rsidR="00812A87" w:rsidRDefault="00812A87">
      <w:pPr>
        <w:spacing w:line="440" w:lineRule="atLeast"/>
        <w:ind w:left="440" w:hanging="220"/>
        <w:jc w:val="both"/>
        <w:rPr>
          <w:rFonts w:ascii="ＭＳ 明朝" w:eastAsia="ＭＳ 明朝" w:hAnsi="ＭＳ 明朝" w:cs="ＭＳ 明朝"/>
          <w:color w:val="000000"/>
        </w:rPr>
      </w:pPr>
      <w:r>
        <w:rPr>
          <w:rFonts w:ascii="ＭＳ 明朝" w:eastAsia="ＭＳ 明朝" w:hAnsi="ＭＳ 明朝" w:cs="ＭＳ 明朝"/>
          <w:color w:val="000000"/>
        </w:rPr>
        <w:t>(</w:t>
      </w:r>
      <w:r>
        <w:rPr>
          <w:rFonts w:ascii="ＭＳ 明朝" w:eastAsia="ＭＳ 明朝" w:hAnsi="ＭＳ 明朝" w:cs="ＭＳ 明朝" w:hint="eastAsia"/>
          <w:color w:val="000000"/>
        </w:rPr>
        <w:t>４</w:t>
      </w:r>
      <w:r>
        <w:rPr>
          <w:rFonts w:ascii="ＭＳ 明朝" w:eastAsia="ＭＳ 明朝" w:hAnsi="ＭＳ 明朝" w:cs="ＭＳ 明朝"/>
          <w:color w:val="000000"/>
        </w:rPr>
        <w:t>)</w:t>
      </w:r>
      <w:r>
        <w:rPr>
          <w:rFonts w:ascii="ＭＳ 明朝" w:eastAsia="ＭＳ 明朝" w:hAnsi="ＭＳ 明朝" w:cs="ＭＳ 明朝" w:hint="eastAsia"/>
          <w:color w:val="000000"/>
        </w:rPr>
        <w:t xml:space="preserve">　第</w:t>
      </w:r>
      <w:r>
        <w:rPr>
          <w:rFonts w:ascii="ＭＳ 明朝" w:eastAsia="ＭＳ 明朝" w:hAnsi="ＭＳ 明朝" w:cs="ＭＳ 明朝"/>
          <w:color w:val="000000"/>
        </w:rPr>
        <w:t>23</w:t>
      </w:r>
      <w:r>
        <w:rPr>
          <w:rFonts w:ascii="ＭＳ 明朝" w:eastAsia="ＭＳ 明朝" w:hAnsi="ＭＳ 明朝" w:cs="ＭＳ 明朝" w:hint="eastAsia"/>
          <w:color w:val="000000"/>
        </w:rPr>
        <w:t>条の料金、第</w:t>
      </w:r>
      <w:r>
        <w:rPr>
          <w:rFonts w:ascii="ＭＳ 明朝" w:eastAsia="ＭＳ 明朝" w:hAnsi="ＭＳ 明朝" w:cs="ＭＳ 明朝"/>
          <w:color w:val="000000"/>
        </w:rPr>
        <w:t>31</w:t>
      </w:r>
      <w:r>
        <w:rPr>
          <w:rFonts w:ascii="ＭＳ 明朝" w:eastAsia="ＭＳ 明朝" w:hAnsi="ＭＳ 明朝" w:cs="ＭＳ 明朝" w:hint="eastAsia"/>
          <w:color w:val="000000"/>
        </w:rPr>
        <w:t>条第１項の新規加入金又は第</w:t>
      </w:r>
      <w:r>
        <w:rPr>
          <w:rFonts w:ascii="ＭＳ 明朝" w:eastAsia="ＭＳ 明朝" w:hAnsi="ＭＳ 明朝" w:cs="ＭＳ 明朝"/>
          <w:color w:val="000000"/>
        </w:rPr>
        <w:t>32</w:t>
      </w:r>
      <w:r>
        <w:rPr>
          <w:rFonts w:ascii="ＭＳ 明朝" w:eastAsia="ＭＳ 明朝" w:hAnsi="ＭＳ 明朝" w:cs="ＭＳ 明朝" w:hint="eastAsia"/>
          <w:color w:val="000000"/>
        </w:rPr>
        <w:t>条の手数料の徴収を免</w:t>
      </w:r>
      <w:r>
        <w:rPr>
          <w:rFonts w:ascii="ＭＳ 明朝" w:eastAsia="ＭＳ 明朝" w:hAnsi="ＭＳ 明朝" w:cs="ＭＳ 明朝" w:hint="eastAsia"/>
          <w:color w:val="000000"/>
        </w:rPr>
        <w:lastRenderedPageBreak/>
        <w:t>れようとして、詐欺その他不正の行為をした者</w:t>
      </w:r>
    </w:p>
    <w:p w:rsidR="00812A87" w:rsidRDefault="00812A87">
      <w:pPr>
        <w:spacing w:line="440" w:lineRule="atLeast"/>
        <w:ind w:left="440" w:hanging="220"/>
        <w:jc w:val="both"/>
        <w:rPr>
          <w:rFonts w:ascii="ＭＳ 明朝" w:eastAsia="ＭＳ 明朝" w:hAnsi="ＭＳ 明朝" w:cs="ＭＳ 明朝"/>
          <w:color w:val="000000"/>
        </w:rPr>
      </w:pPr>
      <w:r>
        <w:rPr>
          <w:rFonts w:ascii="ＭＳ 明朝" w:eastAsia="ＭＳ 明朝" w:hAnsi="ＭＳ 明朝" w:cs="ＭＳ 明朝"/>
          <w:color w:val="000000"/>
        </w:rPr>
        <w:t>(</w:t>
      </w:r>
      <w:r>
        <w:rPr>
          <w:rFonts w:ascii="ＭＳ 明朝" w:eastAsia="ＭＳ 明朝" w:hAnsi="ＭＳ 明朝" w:cs="ＭＳ 明朝" w:hint="eastAsia"/>
          <w:color w:val="000000"/>
        </w:rPr>
        <w:t>５</w:t>
      </w:r>
      <w:r>
        <w:rPr>
          <w:rFonts w:ascii="ＭＳ 明朝" w:eastAsia="ＭＳ 明朝" w:hAnsi="ＭＳ 明朝" w:cs="ＭＳ 明朝"/>
          <w:color w:val="000000"/>
        </w:rPr>
        <w:t>)</w:t>
      </w:r>
      <w:r>
        <w:rPr>
          <w:rFonts w:ascii="ＭＳ 明朝" w:eastAsia="ＭＳ 明朝" w:hAnsi="ＭＳ 明朝" w:cs="ＭＳ 明朝" w:hint="eastAsia"/>
          <w:color w:val="000000"/>
        </w:rPr>
        <w:t xml:space="preserve">　みだりに止水栓、制水弁等を開閉した者</w:t>
      </w:r>
    </w:p>
    <w:p w:rsidR="00812A87" w:rsidRDefault="00812A87">
      <w:pPr>
        <w:spacing w:line="440" w:lineRule="atLeast"/>
        <w:ind w:left="220"/>
        <w:jc w:val="both"/>
        <w:rPr>
          <w:rFonts w:ascii="ＭＳ 明朝" w:eastAsia="ＭＳ 明朝" w:hAnsi="ＭＳ 明朝" w:cs="ＭＳ 明朝"/>
          <w:color w:val="000000"/>
        </w:rPr>
      </w:pPr>
      <w:r>
        <w:rPr>
          <w:rFonts w:ascii="ＭＳ 明朝" w:eastAsia="ＭＳ 明朝" w:hAnsi="ＭＳ 明朝" w:cs="ＭＳ 明朝" w:hint="eastAsia"/>
          <w:color w:val="000000"/>
        </w:rPr>
        <w:t>（料金等を免れた者に対する過料）</w:t>
      </w:r>
    </w:p>
    <w:p w:rsidR="00812A87" w:rsidRDefault="00812A87">
      <w:pPr>
        <w:spacing w:line="440" w:lineRule="atLeast"/>
        <w:ind w:left="220" w:hanging="220"/>
        <w:jc w:val="both"/>
        <w:rPr>
          <w:rFonts w:ascii="ＭＳ 明朝" w:eastAsia="ＭＳ 明朝" w:hAnsi="ＭＳ 明朝" w:cs="ＭＳ 明朝"/>
          <w:color w:val="000000"/>
        </w:rPr>
      </w:pPr>
      <w:r>
        <w:rPr>
          <w:rFonts w:ascii="ＭＳ 明朝" w:eastAsia="ＭＳ 明朝" w:hAnsi="ＭＳ 明朝" w:cs="ＭＳ 明朝" w:hint="eastAsia"/>
          <w:color w:val="000000"/>
        </w:rPr>
        <w:t>第</w:t>
      </w:r>
      <w:r>
        <w:rPr>
          <w:rFonts w:ascii="ＭＳ 明朝" w:eastAsia="ＭＳ 明朝" w:hAnsi="ＭＳ 明朝" w:cs="ＭＳ 明朝"/>
          <w:color w:val="000000"/>
        </w:rPr>
        <w:t>39</w:t>
      </w:r>
      <w:r>
        <w:rPr>
          <w:rFonts w:ascii="ＭＳ 明朝" w:eastAsia="ＭＳ 明朝" w:hAnsi="ＭＳ 明朝" w:cs="ＭＳ 明朝" w:hint="eastAsia"/>
          <w:color w:val="000000"/>
        </w:rPr>
        <w:t>条　詐欺その他不正の行為により、第</w:t>
      </w:r>
      <w:r>
        <w:rPr>
          <w:rFonts w:ascii="ＭＳ 明朝" w:eastAsia="ＭＳ 明朝" w:hAnsi="ＭＳ 明朝" w:cs="ＭＳ 明朝"/>
          <w:color w:val="000000"/>
        </w:rPr>
        <w:t>23</w:t>
      </w:r>
      <w:r>
        <w:rPr>
          <w:rFonts w:ascii="ＭＳ 明朝" w:eastAsia="ＭＳ 明朝" w:hAnsi="ＭＳ 明朝" w:cs="ＭＳ 明朝" w:hint="eastAsia"/>
          <w:color w:val="000000"/>
        </w:rPr>
        <w:t>条の料金、第</w:t>
      </w:r>
      <w:r>
        <w:rPr>
          <w:rFonts w:ascii="ＭＳ 明朝" w:eastAsia="ＭＳ 明朝" w:hAnsi="ＭＳ 明朝" w:cs="ＭＳ 明朝"/>
          <w:color w:val="000000"/>
        </w:rPr>
        <w:t>31</w:t>
      </w:r>
      <w:r>
        <w:rPr>
          <w:rFonts w:ascii="ＭＳ 明朝" w:eastAsia="ＭＳ 明朝" w:hAnsi="ＭＳ 明朝" w:cs="ＭＳ 明朝" w:hint="eastAsia"/>
          <w:color w:val="000000"/>
        </w:rPr>
        <w:t>条第１項の新規加入金又は第</w:t>
      </w:r>
      <w:r>
        <w:rPr>
          <w:rFonts w:ascii="ＭＳ 明朝" w:eastAsia="ＭＳ 明朝" w:hAnsi="ＭＳ 明朝" w:cs="ＭＳ 明朝"/>
          <w:color w:val="000000"/>
        </w:rPr>
        <w:t>32</w:t>
      </w:r>
      <w:r>
        <w:rPr>
          <w:rFonts w:ascii="ＭＳ 明朝" w:eastAsia="ＭＳ 明朝" w:hAnsi="ＭＳ 明朝" w:cs="ＭＳ 明朝" w:hint="eastAsia"/>
          <w:color w:val="000000"/>
        </w:rPr>
        <w:t>条の手数料の徴収を免れた者は、その徴収を免れた金額の５倍に相当する金額（当該５倍に相当する金額が５万円を超えないときは、５万円とする。）以下の過料に処する。</w:t>
      </w:r>
    </w:p>
    <w:p w:rsidR="00812A87" w:rsidRDefault="00812A87">
      <w:pPr>
        <w:spacing w:line="440" w:lineRule="atLeast"/>
        <w:ind w:left="1540" w:hanging="880"/>
        <w:jc w:val="both"/>
        <w:rPr>
          <w:rFonts w:ascii="ＭＳ 明朝" w:eastAsia="ＭＳ 明朝" w:hAnsi="ＭＳ 明朝" w:cs="ＭＳ 明朝"/>
          <w:color w:val="000000"/>
        </w:rPr>
      </w:pPr>
      <w:r>
        <w:rPr>
          <w:rFonts w:ascii="ＭＳ 明朝" w:eastAsia="ＭＳ 明朝" w:hAnsi="ＭＳ 明朝" w:cs="ＭＳ 明朝" w:hint="eastAsia"/>
          <w:color w:val="000000"/>
        </w:rPr>
        <w:t>第６章　貯水槽水道</w:t>
      </w:r>
    </w:p>
    <w:p w:rsidR="00812A87" w:rsidRDefault="00812A87">
      <w:pPr>
        <w:spacing w:line="440" w:lineRule="atLeast"/>
        <w:ind w:left="220"/>
        <w:jc w:val="both"/>
        <w:rPr>
          <w:rFonts w:ascii="ＭＳ 明朝" w:eastAsia="ＭＳ 明朝" w:hAnsi="ＭＳ 明朝" w:cs="ＭＳ 明朝"/>
          <w:color w:val="000000"/>
        </w:rPr>
      </w:pPr>
      <w:r>
        <w:rPr>
          <w:rFonts w:ascii="ＭＳ 明朝" w:eastAsia="ＭＳ 明朝" w:hAnsi="ＭＳ 明朝" w:cs="ＭＳ 明朝" w:hint="eastAsia"/>
          <w:color w:val="000000"/>
        </w:rPr>
        <w:t>（市の責務）</w:t>
      </w:r>
    </w:p>
    <w:p w:rsidR="00812A87" w:rsidRDefault="00812A87">
      <w:pPr>
        <w:spacing w:line="440" w:lineRule="atLeast"/>
        <w:ind w:left="220" w:hanging="220"/>
        <w:jc w:val="both"/>
        <w:rPr>
          <w:rFonts w:ascii="ＭＳ 明朝" w:eastAsia="ＭＳ 明朝" w:hAnsi="ＭＳ 明朝" w:cs="ＭＳ 明朝"/>
          <w:color w:val="000000"/>
        </w:rPr>
      </w:pPr>
      <w:r>
        <w:rPr>
          <w:rFonts w:ascii="ＭＳ 明朝" w:eastAsia="ＭＳ 明朝" w:hAnsi="ＭＳ 明朝" w:cs="ＭＳ 明朝" w:hint="eastAsia"/>
          <w:color w:val="000000"/>
        </w:rPr>
        <w:t>第</w:t>
      </w:r>
      <w:r>
        <w:rPr>
          <w:rFonts w:ascii="ＭＳ 明朝" w:eastAsia="ＭＳ 明朝" w:hAnsi="ＭＳ 明朝" w:cs="ＭＳ 明朝"/>
          <w:color w:val="000000"/>
        </w:rPr>
        <w:t>40</w:t>
      </w:r>
      <w:r>
        <w:rPr>
          <w:rFonts w:ascii="ＭＳ 明朝" w:eastAsia="ＭＳ 明朝" w:hAnsi="ＭＳ 明朝" w:cs="ＭＳ 明朝" w:hint="eastAsia"/>
          <w:color w:val="000000"/>
        </w:rPr>
        <w:t>条　市長は、貯水槽水道（法第</w:t>
      </w:r>
      <w:r>
        <w:rPr>
          <w:rFonts w:ascii="ＭＳ 明朝" w:eastAsia="ＭＳ 明朝" w:hAnsi="ＭＳ 明朝" w:cs="ＭＳ 明朝"/>
          <w:color w:val="000000"/>
        </w:rPr>
        <w:t>14</w:t>
      </w:r>
      <w:r>
        <w:rPr>
          <w:rFonts w:ascii="ＭＳ 明朝" w:eastAsia="ＭＳ 明朝" w:hAnsi="ＭＳ 明朝" w:cs="ＭＳ 明朝" w:hint="eastAsia"/>
          <w:color w:val="000000"/>
        </w:rPr>
        <w:t>条第２項第５号に規定する貯水槽水道をいう。以下同じ。）の管理に関し必要があると認めるときは、貯水槽水道の設置者に対し、指導、助言及び勧告を行うことができるものとする。</w:t>
      </w:r>
    </w:p>
    <w:p w:rsidR="00812A87" w:rsidRDefault="00812A87">
      <w:pPr>
        <w:spacing w:line="440" w:lineRule="atLeast"/>
        <w:ind w:left="220" w:hanging="220"/>
        <w:jc w:val="both"/>
        <w:rPr>
          <w:rFonts w:ascii="ＭＳ 明朝" w:eastAsia="ＭＳ 明朝" w:hAnsi="ＭＳ 明朝" w:cs="ＭＳ 明朝"/>
          <w:color w:val="000000"/>
        </w:rPr>
      </w:pPr>
      <w:r>
        <w:rPr>
          <w:rFonts w:ascii="ＭＳ 明朝" w:eastAsia="ＭＳ 明朝" w:hAnsi="ＭＳ 明朝" w:cs="ＭＳ 明朝" w:hint="eastAsia"/>
          <w:color w:val="000000"/>
        </w:rPr>
        <w:t>２　市長は、貯水槽水道の利用者に対し、貯水槽水道の管理等に関する情報提供を行うものとする。</w:t>
      </w:r>
    </w:p>
    <w:p w:rsidR="00812A87" w:rsidRDefault="00812A87">
      <w:pPr>
        <w:spacing w:line="440" w:lineRule="atLeast"/>
        <w:ind w:left="220"/>
        <w:jc w:val="both"/>
        <w:rPr>
          <w:rFonts w:ascii="ＭＳ 明朝" w:eastAsia="ＭＳ 明朝" w:hAnsi="ＭＳ 明朝" w:cs="ＭＳ 明朝"/>
          <w:color w:val="000000"/>
        </w:rPr>
      </w:pPr>
      <w:r>
        <w:rPr>
          <w:rFonts w:ascii="ＭＳ 明朝" w:eastAsia="ＭＳ 明朝" w:hAnsi="ＭＳ 明朝" w:cs="ＭＳ 明朝" w:hint="eastAsia"/>
          <w:color w:val="000000"/>
        </w:rPr>
        <w:t>（設置者の責務）</w:t>
      </w:r>
    </w:p>
    <w:p w:rsidR="00812A87" w:rsidRDefault="00812A87">
      <w:pPr>
        <w:spacing w:line="440" w:lineRule="atLeast"/>
        <w:ind w:left="220" w:hanging="220"/>
        <w:jc w:val="both"/>
        <w:rPr>
          <w:rFonts w:ascii="ＭＳ 明朝" w:eastAsia="ＭＳ 明朝" w:hAnsi="ＭＳ 明朝" w:cs="ＭＳ 明朝"/>
          <w:color w:val="000000"/>
        </w:rPr>
      </w:pPr>
      <w:r>
        <w:rPr>
          <w:rFonts w:ascii="ＭＳ 明朝" w:eastAsia="ＭＳ 明朝" w:hAnsi="ＭＳ 明朝" w:cs="ＭＳ 明朝" w:hint="eastAsia"/>
          <w:color w:val="000000"/>
        </w:rPr>
        <w:t>第</w:t>
      </w:r>
      <w:r>
        <w:rPr>
          <w:rFonts w:ascii="ＭＳ 明朝" w:eastAsia="ＭＳ 明朝" w:hAnsi="ＭＳ 明朝" w:cs="ＭＳ 明朝"/>
          <w:color w:val="000000"/>
        </w:rPr>
        <w:t>41</w:t>
      </w:r>
      <w:r>
        <w:rPr>
          <w:rFonts w:ascii="ＭＳ 明朝" w:eastAsia="ＭＳ 明朝" w:hAnsi="ＭＳ 明朝" w:cs="ＭＳ 明朝" w:hint="eastAsia"/>
          <w:color w:val="000000"/>
        </w:rPr>
        <w:t>条　貯水槽水道のうち簡易専用水道（法第３条第７項に規定する簡易専用水道をいう。次項において同じ。）の設置者は、法第</w:t>
      </w:r>
      <w:r>
        <w:rPr>
          <w:rFonts w:ascii="ＭＳ 明朝" w:eastAsia="ＭＳ 明朝" w:hAnsi="ＭＳ 明朝" w:cs="ＭＳ 明朝"/>
          <w:color w:val="000000"/>
        </w:rPr>
        <w:t>34</w:t>
      </w:r>
      <w:r>
        <w:rPr>
          <w:rFonts w:ascii="ＭＳ 明朝" w:eastAsia="ＭＳ 明朝" w:hAnsi="ＭＳ 明朝" w:cs="ＭＳ 明朝" w:hint="eastAsia"/>
          <w:color w:val="000000"/>
        </w:rPr>
        <w:t>条の２の規定により、その水道を管理し、及びその管理の状況に関する検査を受けなければならない。</w:t>
      </w:r>
    </w:p>
    <w:p w:rsidR="00812A87" w:rsidRDefault="00812A87">
      <w:pPr>
        <w:spacing w:line="440" w:lineRule="atLeast"/>
        <w:ind w:left="220" w:hanging="220"/>
        <w:jc w:val="both"/>
        <w:rPr>
          <w:rFonts w:ascii="ＭＳ 明朝" w:eastAsia="ＭＳ 明朝" w:hAnsi="ＭＳ 明朝" w:cs="ＭＳ 明朝"/>
          <w:color w:val="000000"/>
        </w:rPr>
      </w:pPr>
      <w:r>
        <w:rPr>
          <w:rFonts w:ascii="ＭＳ 明朝" w:eastAsia="ＭＳ 明朝" w:hAnsi="ＭＳ 明朝" w:cs="ＭＳ 明朝" w:hint="eastAsia"/>
          <w:color w:val="000000"/>
        </w:rPr>
        <w:t>２　前項の簡易専用水道以外の貯水槽水道の設置者は、市長が定めるところにより、当該貯水槽水道を管理し、及びその管理の状況に関する検査を行うよう努めなければならない。</w:t>
      </w:r>
    </w:p>
    <w:p w:rsidR="00812A87" w:rsidRDefault="00812A87">
      <w:pPr>
        <w:spacing w:line="440" w:lineRule="atLeast"/>
        <w:ind w:left="1540" w:hanging="880"/>
        <w:jc w:val="both"/>
        <w:rPr>
          <w:rFonts w:ascii="ＭＳ 明朝" w:eastAsia="ＭＳ 明朝" w:hAnsi="ＭＳ 明朝" w:cs="ＭＳ 明朝"/>
          <w:color w:val="000000"/>
        </w:rPr>
      </w:pPr>
      <w:r>
        <w:rPr>
          <w:rFonts w:ascii="ＭＳ 明朝" w:eastAsia="ＭＳ 明朝" w:hAnsi="ＭＳ 明朝" w:cs="ＭＳ 明朝" w:hint="eastAsia"/>
          <w:color w:val="000000"/>
        </w:rPr>
        <w:t>第７章　補則</w:t>
      </w:r>
    </w:p>
    <w:p w:rsidR="00812A87" w:rsidRDefault="00812A87">
      <w:pPr>
        <w:spacing w:line="440" w:lineRule="atLeast"/>
        <w:ind w:left="220"/>
        <w:jc w:val="both"/>
        <w:rPr>
          <w:rFonts w:ascii="ＭＳ 明朝" w:eastAsia="ＭＳ 明朝" w:hAnsi="ＭＳ 明朝" w:cs="ＭＳ 明朝"/>
          <w:color w:val="000000"/>
        </w:rPr>
      </w:pPr>
      <w:r>
        <w:rPr>
          <w:rFonts w:ascii="ＭＳ 明朝" w:eastAsia="ＭＳ 明朝" w:hAnsi="ＭＳ 明朝" w:cs="ＭＳ 明朝" w:hint="eastAsia"/>
          <w:color w:val="000000"/>
        </w:rPr>
        <w:t>（委任）</w:t>
      </w:r>
    </w:p>
    <w:p w:rsidR="00812A87" w:rsidRDefault="00812A87">
      <w:pPr>
        <w:spacing w:line="440" w:lineRule="atLeast"/>
        <w:ind w:left="220" w:hanging="220"/>
        <w:jc w:val="both"/>
        <w:rPr>
          <w:rFonts w:ascii="ＭＳ 明朝" w:eastAsia="ＭＳ 明朝" w:hAnsi="ＭＳ 明朝" w:cs="ＭＳ 明朝"/>
          <w:color w:val="000000"/>
        </w:rPr>
      </w:pPr>
      <w:r>
        <w:rPr>
          <w:rFonts w:ascii="ＭＳ 明朝" w:eastAsia="ＭＳ 明朝" w:hAnsi="ＭＳ 明朝" w:cs="ＭＳ 明朝" w:hint="eastAsia"/>
          <w:color w:val="000000"/>
        </w:rPr>
        <w:t>第</w:t>
      </w:r>
      <w:r>
        <w:rPr>
          <w:rFonts w:ascii="ＭＳ 明朝" w:eastAsia="ＭＳ 明朝" w:hAnsi="ＭＳ 明朝" w:cs="ＭＳ 明朝"/>
          <w:color w:val="000000"/>
        </w:rPr>
        <w:t>42</w:t>
      </w:r>
      <w:r>
        <w:rPr>
          <w:rFonts w:ascii="ＭＳ 明朝" w:eastAsia="ＭＳ 明朝" w:hAnsi="ＭＳ 明朝" w:cs="ＭＳ 明朝" w:hint="eastAsia"/>
          <w:color w:val="000000"/>
        </w:rPr>
        <w:t>条　この条例の施行について必要な事項は、別に定める。</w:t>
      </w:r>
    </w:p>
    <w:p w:rsidR="00812A87" w:rsidRDefault="00812A87">
      <w:pPr>
        <w:spacing w:line="440" w:lineRule="atLeast"/>
        <w:ind w:left="660"/>
        <w:jc w:val="both"/>
        <w:rPr>
          <w:rFonts w:ascii="ＭＳ 明朝" w:eastAsia="ＭＳ 明朝" w:hAnsi="ＭＳ 明朝" w:cs="ＭＳ 明朝"/>
          <w:color w:val="000000"/>
        </w:rPr>
      </w:pPr>
      <w:r>
        <w:rPr>
          <w:rFonts w:ascii="ＭＳ 明朝" w:eastAsia="ＭＳ 明朝" w:hAnsi="ＭＳ 明朝" w:cs="ＭＳ 明朝" w:hint="eastAsia"/>
          <w:color w:val="000000"/>
        </w:rPr>
        <w:t>附　則</w:t>
      </w:r>
    </w:p>
    <w:p w:rsidR="00812A87" w:rsidRDefault="00812A87">
      <w:pPr>
        <w:spacing w:line="440" w:lineRule="atLeast"/>
        <w:ind w:left="220"/>
        <w:jc w:val="both"/>
        <w:rPr>
          <w:rFonts w:ascii="ＭＳ 明朝" w:eastAsia="ＭＳ 明朝" w:hAnsi="ＭＳ 明朝" w:cs="ＭＳ 明朝"/>
          <w:color w:val="000000"/>
        </w:rPr>
      </w:pPr>
      <w:r>
        <w:rPr>
          <w:rFonts w:ascii="ＭＳ 明朝" w:eastAsia="ＭＳ 明朝" w:hAnsi="ＭＳ 明朝" w:cs="ＭＳ 明朝" w:hint="eastAsia"/>
          <w:color w:val="000000"/>
        </w:rPr>
        <w:t>（施行期日）</w:t>
      </w:r>
    </w:p>
    <w:p w:rsidR="00812A87" w:rsidRDefault="00812A87">
      <w:pPr>
        <w:spacing w:line="440" w:lineRule="atLeast"/>
        <w:ind w:left="220" w:hanging="220"/>
        <w:jc w:val="both"/>
        <w:rPr>
          <w:rFonts w:ascii="ＭＳ 明朝" w:eastAsia="ＭＳ 明朝" w:hAnsi="ＭＳ 明朝" w:cs="ＭＳ 明朝"/>
          <w:color w:val="000000"/>
        </w:rPr>
      </w:pPr>
      <w:r>
        <w:rPr>
          <w:rFonts w:ascii="ＭＳ 明朝" w:eastAsia="ＭＳ 明朝" w:hAnsi="ＭＳ 明朝" w:cs="ＭＳ 明朝" w:hint="eastAsia"/>
          <w:color w:val="000000"/>
        </w:rPr>
        <w:t>１　この条例は、平成</w:t>
      </w:r>
      <w:r>
        <w:rPr>
          <w:rFonts w:ascii="ＭＳ 明朝" w:eastAsia="ＭＳ 明朝" w:hAnsi="ＭＳ 明朝" w:cs="ＭＳ 明朝"/>
          <w:color w:val="000000"/>
        </w:rPr>
        <w:t>10</w:t>
      </w:r>
      <w:r>
        <w:rPr>
          <w:rFonts w:ascii="ＭＳ 明朝" w:eastAsia="ＭＳ 明朝" w:hAnsi="ＭＳ 明朝" w:cs="ＭＳ 明朝" w:hint="eastAsia"/>
          <w:color w:val="000000"/>
        </w:rPr>
        <w:t>年４月１日から施行する。</w:t>
      </w:r>
    </w:p>
    <w:p w:rsidR="00812A87" w:rsidRDefault="00812A87">
      <w:pPr>
        <w:spacing w:line="440" w:lineRule="atLeast"/>
        <w:ind w:left="220"/>
        <w:jc w:val="both"/>
        <w:rPr>
          <w:rFonts w:ascii="ＭＳ 明朝" w:eastAsia="ＭＳ 明朝" w:hAnsi="ＭＳ 明朝" w:cs="ＭＳ 明朝"/>
          <w:color w:val="000000"/>
        </w:rPr>
      </w:pPr>
      <w:r>
        <w:rPr>
          <w:rFonts w:ascii="ＭＳ 明朝" w:eastAsia="ＭＳ 明朝" w:hAnsi="ＭＳ 明朝" w:cs="ＭＳ 明朝" w:hint="eastAsia"/>
          <w:color w:val="000000"/>
        </w:rPr>
        <w:t>（経過措置）</w:t>
      </w:r>
    </w:p>
    <w:p w:rsidR="00812A87" w:rsidRDefault="00812A87">
      <w:pPr>
        <w:spacing w:line="440" w:lineRule="atLeast"/>
        <w:ind w:left="220" w:hanging="220"/>
        <w:jc w:val="both"/>
        <w:rPr>
          <w:rFonts w:ascii="ＭＳ 明朝" w:eastAsia="ＭＳ 明朝" w:hAnsi="ＭＳ 明朝" w:cs="ＭＳ 明朝"/>
          <w:color w:val="000000"/>
        </w:rPr>
      </w:pPr>
      <w:r>
        <w:rPr>
          <w:rFonts w:ascii="ＭＳ 明朝" w:eastAsia="ＭＳ 明朝" w:hAnsi="ＭＳ 明朝" w:cs="ＭＳ 明朝" w:hint="eastAsia"/>
          <w:color w:val="000000"/>
        </w:rPr>
        <w:t>２　この条例の施行前に改正前の日田市水道条例（以下「旧条例」という。）の規定によって行った申込み、届出、認定その他の処分又は手続は、この条例の相当規定によって行ったものとみなす。</w:t>
      </w:r>
    </w:p>
    <w:p w:rsidR="00812A87" w:rsidRDefault="00812A87">
      <w:pPr>
        <w:spacing w:line="440" w:lineRule="atLeast"/>
        <w:ind w:left="220" w:hanging="220"/>
        <w:jc w:val="both"/>
        <w:rPr>
          <w:rFonts w:ascii="ＭＳ 明朝" w:eastAsia="ＭＳ 明朝" w:hAnsi="ＭＳ 明朝" w:cs="ＭＳ 明朝"/>
          <w:color w:val="000000"/>
        </w:rPr>
      </w:pPr>
      <w:r>
        <w:rPr>
          <w:rFonts w:ascii="ＭＳ 明朝" w:eastAsia="ＭＳ 明朝" w:hAnsi="ＭＳ 明朝" w:cs="ＭＳ 明朝" w:hint="eastAsia"/>
          <w:color w:val="000000"/>
        </w:rPr>
        <w:lastRenderedPageBreak/>
        <w:t>３　この条例の施行前に旧条例の規定に基づいて徴収し、又は徴収すべきであった手数料については、なお従前の例による。</w:t>
      </w:r>
    </w:p>
    <w:p w:rsidR="00812A87" w:rsidRDefault="00812A87">
      <w:pPr>
        <w:spacing w:line="440" w:lineRule="atLeast"/>
        <w:ind w:left="220"/>
        <w:jc w:val="both"/>
        <w:rPr>
          <w:rFonts w:ascii="ＭＳ 明朝" w:eastAsia="ＭＳ 明朝" w:hAnsi="ＭＳ 明朝" w:cs="ＭＳ 明朝"/>
          <w:color w:val="000000"/>
        </w:rPr>
      </w:pPr>
      <w:r>
        <w:rPr>
          <w:rFonts w:ascii="ＭＳ 明朝" w:eastAsia="ＭＳ 明朝" w:hAnsi="ＭＳ 明朝" w:cs="ＭＳ 明朝" w:hint="eastAsia"/>
          <w:color w:val="000000"/>
        </w:rPr>
        <w:t>（編入に伴う経過措置）</w:t>
      </w:r>
    </w:p>
    <w:p w:rsidR="00812A87" w:rsidRDefault="00812A87">
      <w:pPr>
        <w:spacing w:line="440" w:lineRule="atLeast"/>
        <w:ind w:left="220" w:hanging="220"/>
        <w:jc w:val="both"/>
        <w:rPr>
          <w:rFonts w:ascii="ＭＳ 明朝" w:eastAsia="ＭＳ 明朝" w:hAnsi="ＭＳ 明朝" w:cs="ＭＳ 明朝"/>
          <w:color w:val="000000"/>
        </w:rPr>
      </w:pPr>
      <w:r>
        <w:rPr>
          <w:rFonts w:ascii="ＭＳ 明朝" w:eastAsia="ＭＳ 明朝" w:hAnsi="ＭＳ 明朝" w:cs="ＭＳ 明朝" w:hint="eastAsia"/>
          <w:color w:val="000000"/>
        </w:rPr>
        <w:t>４　前津江村、中津江村、上津江村、大山町及び天瀬町の編入の日（以下「編入日」という。）前に、前津江村簡易水道事業条例（平成２年前津江村条例第９号）、中津江村簡易水道事業給水条例（昭和</w:t>
      </w:r>
      <w:r>
        <w:rPr>
          <w:rFonts w:ascii="ＭＳ 明朝" w:eastAsia="ＭＳ 明朝" w:hAnsi="ＭＳ 明朝" w:cs="ＭＳ 明朝"/>
          <w:color w:val="000000"/>
        </w:rPr>
        <w:t>49</w:t>
      </w:r>
      <w:r>
        <w:rPr>
          <w:rFonts w:ascii="ＭＳ 明朝" w:eastAsia="ＭＳ 明朝" w:hAnsi="ＭＳ 明朝" w:cs="ＭＳ 明朝" w:hint="eastAsia"/>
          <w:color w:val="000000"/>
        </w:rPr>
        <w:t>年中津江村条例第</w:t>
      </w:r>
      <w:r>
        <w:rPr>
          <w:rFonts w:ascii="ＭＳ 明朝" w:eastAsia="ＭＳ 明朝" w:hAnsi="ＭＳ 明朝" w:cs="ＭＳ 明朝"/>
          <w:color w:val="000000"/>
        </w:rPr>
        <w:t>19</w:t>
      </w:r>
      <w:r>
        <w:rPr>
          <w:rFonts w:ascii="ＭＳ 明朝" w:eastAsia="ＭＳ 明朝" w:hAnsi="ＭＳ 明朝" w:cs="ＭＳ 明朝" w:hint="eastAsia"/>
          <w:color w:val="000000"/>
        </w:rPr>
        <w:t>号）、上津江村簡易水道事業条例（昭和</w:t>
      </w:r>
      <w:r>
        <w:rPr>
          <w:rFonts w:ascii="ＭＳ 明朝" w:eastAsia="ＭＳ 明朝" w:hAnsi="ＭＳ 明朝" w:cs="ＭＳ 明朝"/>
          <w:color w:val="000000"/>
        </w:rPr>
        <w:t>54</w:t>
      </w:r>
      <w:r>
        <w:rPr>
          <w:rFonts w:ascii="ＭＳ 明朝" w:eastAsia="ＭＳ 明朝" w:hAnsi="ＭＳ 明朝" w:cs="ＭＳ 明朝" w:hint="eastAsia"/>
          <w:color w:val="000000"/>
        </w:rPr>
        <w:t>年上津江村条例第８号）、大山町簡易水道事業給水条例（昭和</w:t>
      </w:r>
      <w:r>
        <w:rPr>
          <w:rFonts w:ascii="ＭＳ 明朝" w:eastAsia="ＭＳ 明朝" w:hAnsi="ＭＳ 明朝" w:cs="ＭＳ 明朝"/>
          <w:color w:val="000000"/>
        </w:rPr>
        <w:t>46</w:t>
      </w:r>
      <w:r>
        <w:rPr>
          <w:rFonts w:ascii="ＭＳ 明朝" w:eastAsia="ＭＳ 明朝" w:hAnsi="ＭＳ 明朝" w:cs="ＭＳ 明朝" w:hint="eastAsia"/>
          <w:color w:val="000000"/>
        </w:rPr>
        <w:t>年大山町条例第</w:t>
      </w:r>
      <w:r>
        <w:rPr>
          <w:rFonts w:ascii="ＭＳ 明朝" w:eastAsia="ＭＳ 明朝" w:hAnsi="ＭＳ 明朝" w:cs="ＭＳ 明朝"/>
          <w:color w:val="000000"/>
        </w:rPr>
        <w:t>17</w:t>
      </w:r>
      <w:r>
        <w:rPr>
          <w:rFonts w:ascii="ＭＳ 明朝" w:eastAsia="ＭＳ 明朝" w:hAnsi="ＭＳ 明朝" w:cs="ＭＳ 明朝" w:hint="eastAsia"/>
          <w:color w:val="000000"/>
        </w:rPr>
        <w:t>号）又は天瀬町簡易水道事業条例（昭和</w:t>
      </w:r>
      <w:r>
        <w:rPr>
          <w:rFonts w:ascii="ＭＳ 明朝" w:eastAsia="ＭＳ 明朝" w:hAnsi="ＭＳ 明朝" w:cs="ＭＳ 明朝"/>
          <w:color w:val="000000"/>
        </w:rPr>
        <w:t>34</w:t>
      </w:r>
      <w:r>
        <w:rPr>
          <w:rFonts w:ascii="ＭＳ 明朝" w:eastAsia="ＭＳ 明朝" w:hAnsi="ＭＳ 明朝" w:cs="ＭＳ 明朝" w:hint="eastAsia"/>
          <w:color w:val="000000"/>
        </w:rPr>
        <w:t>年天瀬町条例第</w:t>
      </w:r>
      <w:r>
        <w:rPr>
          <w:rFonts w:ascii="ＭＳ 明朝" w:eastAsia="ＭＳ 明朝" w:hAnsi="ＭＳ 明朝" w:cs="ＭＳ 明朝"/>
          <w:color w:val="000000"/>
        </w:rPr>
        <w:t>13</w:t>
      </w:r>
      <w:r>
        <w:rPr>
          <w:rFonts w:ascii="ＭＳ 明朝" w:eastAsia="ＭＳ 明朝" w:hAnsi="ＭＳ 明朝" w:cs="ＭＳ 明朝" w:hint="eastAsia"/>
          <w:color w:val="000000"/>
        </w:rPr>
        <w:t>号）（以下これらを「旧町村条例」という。）の規定によりなされた処分、手続その他の行為は、それぞれこの条例の相当規定によりなされたものとみなす。</w:t>
      </w:r>
    </w:p>
    <w:p w:rsidR="00812A87" w:rsidRDefault="00812A87">
      <w:pPr>
        <w:spacing w:line="440" w:lineRule="atLeast"/>
        <w:ind w:left="220" w:hanging="220"/>
        <w:jc w:val="both"/>
        <w:rPr>
          <w:rFonts w:ascii="ＭＳ 明朝" w:eastAsia="ＭＳ 明朝" w:hAnsi="ＭＳ 明朝" w:cs="ＭＳ 明朝"/>
          <w:color w:val="000000"/>
        </w:rPr>
      </w:pPr>
      <w:r>
        <w:rPr>
          <w:rFonts w:ascii="ＭＳ 明朝" w:eastAsia="ＭＳ 明朝" w:hAnsi="ＭＳ 明朝" w:cs="ＭＳ 明朝" w:hint="eastAsia"/>
          <w:color w:val="000000"/>
        </w:rPr>
        <w:t>５　編入日前にした行為に対する罰則の適用については、旧町村条例の例による。</w:t>
      </w:r>
    </w:p>
    <w:p w:rsidR="00812A87" w:rsidRDefault="00812A87">
      <w:pPr>
        <w:spacing w:line="440" w:lineRule="atLeast"/>
        <w:ind w:left="660"/>
        <w:jc w:val="both"/>
        <w:rPr>
          <w:rFonts w:ascii="ＭＳ 明朝" w:eastAsia="ＭＳ 明朝" w:hAnsi="ＭＳ 明朝" w:cs="ＭＳ 明朝"/>
          <w:color w:val="000000"/>
        </w:rPr>
      </w:pPr>
      <w:r>
        <w:rPr>
          <w:rFonts w:ascii="ＭＳ 明朝" w:eastAsia="ＭＳ 明朝" w:hAnsi="ＭＳ 明朝" w:cs="ＭＳ 明朝" w:hint="eastAsia"/>
          <w:color w:val="000000"/>
        </w:rPr>
        <w:t>附　則（平成</w:t>
      </w:r>
      <w:r>
        <w:rPr>
          <w:rFonts w:ascii="ＭＳ 明朝" w:eastAsia="ＭＳ 明朝" w:hAnsi="ＭＳ 明朝" w:cs="ＭＳ 明朝"/>
          <w:color w:val="000000"/>
        </w:rPr>
        <w:t>10</w:t>
      </w:r>
      <w:r>
        <w:rPr>
          <w:rFonts w:ascii="ＭＳ 明朝" w:eastAsia="ＭＳ 明朝" w:hAnsi="ＭＳ 明朝" w:cs="ＭＳ 明朝" w:hint="eastAsia"/>
          <w:color w:val="000000"/>
        </w:rPr>
        <w:t>年３月</w:t>
      </w:r>
      <w:r>
        <w:rPr>
          <w:rFonts w:ascii="ＭＳ 明朝" w:eastAsia="ＭＳ 明朝" w:hAnsi="ＭＳ 明朝" w:cs="ＭＳ 明朝"/>
          <w:color w:val="000000"/>
        </w:rPr>
        <w:t>26</w:t>
      </w:r>
      <w:r>
        <w:rPr>
          <w:rFonts w:ascii="ＭＳ 明朝" w:eastAsia="ＭＳ 明朝" w:hAnsi="ＭＳ 明朝" w:cs="ＭＳ 明朝" w:hint="eastAsia"/>
          <w:color w:val="000000"/>
        </w:rPr>
        <w:t>日条例第</w:t>
      </w:r>
      <w:r>
        <w:rPr>
          <w:rFonts w:ascii="ＭＳ 明朝" w:eastAsia="ＭＳ 明朝" w:hAnsi="ＭＳ 明朝" w:cs="ＭＳ 明朝"/>
          <w:color w:val="000000"/>
        </w:rPr>
        <w:t>15</w:t>
      </w:r>
      <w:r>
        <w:rPr>
          <w:rFonts w:ascii="ＭＳ 明朝" w:eastAsia="ＭＳ 明朝" w:hAnsi="ＭＳ 明朝" w:cs="ＭＳ 明朝" w:hint="eastAsia"/>
          <w:color w:val="000000"/>
        </w:rPr>
        <w:t>号）</w:t>
      </w:r>
    </w:p>
    <w:p w:rsidR="00812A87" w:rsidRDefault="00812A87">
      <w:pPr>
        <w:spacing w:line="440" w:lineRule="atLeast"/>
        <w:ind w:left="220"/>
        <w:jc w:val="both"/>
        <w:rPr>
          <w:rFonts w:ascii="ＭＳ 明朝" w:eastAsia="ＭＳ 明朝" w:hAnsi="ＭＳ 明朝" w:cs="ＭＳ 明朝"/>
          <w:color w:val="000000"/>
        </w:rPr>
      </w:pPr>
      <w:r>
        <w:rPr>
          <w:rFonts w:ascii="ＭＳ 明朝" w:eastAsia="ＭＳ 明朝" w:hAnsi="ＭＳ 明朝" w:cs="ＭＳ 明朝" w:hint="eastAsia"/>
          <w:color w:val="000000"/>
        </w:rPr>
        <w:t>（施行期日）</w:t>
      </w:r>
    </w:p>
    <w:p w:rsidR="00812A87" w:rsidRDefault="00812A87">
      <w:pPr>
        <w:spacing w:line="440" w:lineRule="atLeast"/>
        <w:ind w:left="220" w:hanging="220"/>
        <w:jc w:val="both"/>
        <w:rPr>
          <w:rFonts w:ascii="ＭＳ 明朝" w:eastAsia="ＭＳ 明朝" w:hAnsi="ＭＳ 明朝" w:cs="ＭＳ 明朝"/>
          <w:color w:val="000000"/>
        </w:rPr>
      </w:pPr>
      <w:r>
        <w:rPr>
          <w:rFonts w:ascii="ＭＳ 明朝" w:eastAsia="ＭＳ 明朝" w:hAnsi="ＭＳ 明朝" w:cs="ＭＳ 明朝" w:hint="eastAsia"/>
          <w:color w:val="000000"/>
        </w:rPr>
        <w:t>１　この条例は、平成</w:t>
      </w:r>
      <w:r>
        <w:rPr>
          <w:rFonts w:ascii="ＭＳ 明朝" w:eastAsia="ＭＳ 明朝" w:hAnsi="ＭＳ 明朝" w:cs="ＭＳ 明朝"/>
          <w:color w:val="000000"/>
        </w:rPr>
        <w:t>10</w:t>
      </w:r>
      <w:r>
        <w:rPr>
          <w:rFonts w:ascii="ＭＳ 明朝" w:eastAsia="ＭＳ 明朝" w:hAnsi="ＭＳ 明朝" w:cs="ＭＳ 明朝" w:hint="eastAsia"/>
          <w:color w:val="000000"/>
        </w:rPr>
        <w:t>年４月１日から施行する。</w:t>
      </w:r>
    </w:p>
    <w:p w:rsidR="00812A87" w:rsidRDefault="00812A87">
      <w:pPr>
        <w:spacing w:line="440" w:lineRule="atLeast"/>
        <w:ind w:left="220"/>
        <w:jc w:val="both"/>
        <w:rPr>
          <w:rFonts w:ascii="ＭＳ 明朝" w:eastAsia="ＭＳ 明朝" w:hAnsi="ＭＳ 明朝" w:cs="ＭＳ 明朝"/>
          <w:color w:val="000000"/>
        </w:rPr>
      </w:pPr>
      <w:r>
        <w:rPr>
          <w:rFonts w:ascii="ＭＳ 明朝" w:eastAsia="ＭＳ 明朝" w:hAnsi="ＭＳ 明朝" w:cs="ＭＳ 明朝" w:hint="eastAsia"/>
          <w:color w:val="000000"/>
        </w:rPr>
        <w:t>（経過措置）</w:t>
      </w:r>
    </w:p>
    <w:p w:rsidR="00812A87" w:rsidRDefault="00812A87">
      <w:pPr>
        <w:spacing w:line="440" w:lineRule="atLeast"/>
        <w:ind w:left="220" w:hanging="220"/>
        <w:jc w:val="both"/>
        <w:rPr>
          <w:rFonts w:ascii="ＭＳ 明朝" w:eastAsia="ＭＳ 明朝" w:hAnsi="ＭＳ 明朝" w:cs="ＭＳ 明朝"/>
          <w:color w:val="000000"/>
        </w:rPr>
      </w:pPr>
      <w:r>
        <w:rPr>
          <w:rFonts w:ascii="ＭＳ 明朝" w:eastAsia="ＭＳ 明朝" w:hAnsi="ＭＳ 明朝" w:cs="ＭＳ 明朝" w:hint="eastAsia"/>
          <w:color w:val="000000"/>
        </w:rPr>
        <w:t>２　改正後の日田市水道条例別表第２の規定は、平成</w:t>
      </w:r>
      <w:r>
        <w:rPr>
          <w:rFonts w:ascii="ＭＳ 明朝" w:eastAsia="ＭＳ 明朝" w:hAnsi="ＭＳ 明朝" w:cs="ＭＳ 明朝"/>
          <w:color w:val="000000"/>
        </w:rPr>
        <w:t>10</w:t>
      </w:r>
      <w:r>
        <w:rPr>
          <w:rFonts w:ascii="ＭＳ 明朝" w:eastAsia="ＭＳ 明朝" w:hAnsi="ＭＳ 明朝" w:cs="ＭＳ 明朝" w:hint="eastAsia"/>
          <w:color w:val="000000"/>
        </w:rPr>
        <w:t>年４月分の計量に係る使用水量に対する料金から適用し、同年３月分までの計量に係る使用水量に対する料金については、なお従前の例による。</w:t>
      </w:r>
    </w:p>
    <w:p w:rsidR="00812A87" w:rsidRDefault="00812A87">
      <w:pPr>
        <w:spacing w:line="440" w:lineRule="atLeast"/>
        <w:ind w:left="660"/>
        <w:jc w:val="both"/>
        <w:rPr>
          <w:rFonts w:ascii="ＭＳ 明朝" w:eastAsia="ＭＳ 明朝" w:hAnsi="ＭＳ 明朝" w:cs="ＭＳ 明朝"/>
          <w:color w:val="000000"/>
        </w:rPr>
      </w:pPr>
      <w:r>
        <w:rPr>
          <w:rFonts w:ascii="ＭＳ 明朝" w:eastAsia="ＭＳ 明朝" w:hAnsi="ＭＳ 明朝" w:cs="ＭＳ 明朝" w:hint="eastAsia"/>
          <w:color w:val="000000"/>
        </w:rPr>
        <w:t>附　則（平成</w:t>
      </w:r>
      <w:r>
        <w:rPr>
          <w:rFonts w:ascii="ＭＳ 明朝" w:eastAsia="ＭＳ 明朝" w:hAnsi="ＭＳ 明朝" w:cs="ＭＳ 明朝"/>
          <w:color w:val="000000"/>
        </w:rPr>
        <w:t>11</w:t>
      </w:r>
      <w:r>
        <w:rPr>
          <w:rFonts w:ascii="ＭＳ 明朝" w:eastAsia="ＭＳ 明朝" w:hAnsi="ＭＳ 明朝" w:cs="ＭＳ 明朝" w:hint="eastAsia"/>
          <w:color w:val="000000"/>
        </w:rPr>
        <w:t>年３月</w:t>
      </w:r>
      <w:r>
        <w:rPr>
          <w:rFonts w:ascii="ＭＳ 明朝" w:eastAsia="ＭＳ 明朝" w:hAnsi="ＭＳ 明朝" w:cs="ＭＳ 明朝"/>
          <w:color w:val="000000"/>
        </w:rPr>
        <w:t>24</w:t>
      </w:r>
      <w:r>
        <w:rPr>
          <w:rFonts w:ascii="ＭＳ 明朝" w:eastAsia="ＭＳ 明朝" w:hAnsi="ＭＳ 明朝" w:cs="ＭＳ 明朝" w:hint="eastAsia"/>
          <w:color w:val="000000"/>
        </w:rPr>
        <w:t>日条例第</w:t>
      </w:r>
      <w:r>
        <w:rPr>
          <w:rFonts w:ascii="ＭＳ 明朝" w:eastAsia="ＭＳ 明朝" w:hAnsi="ＭＳ 明朝" w:cs="ＭＳ 明朝"/>
          <w:color w:val="000000"/>
        </w:rPr>
        <w:t>13</w:t>
      </w:r>
      <w:r>
        <w:rPr>
          <w:rFonts w:ascii="ＭＳ 明朝" w:eastAsia="ＭＳ 明朝" w:hAnsi="ＭＳ 明朝" w:cs="ＭＳ 明朝" w:hint="eastAsia"/>
          <w:color w:val="000000"/>
        </w:rPr>
        <w:t>号）</w:t>
      </w:r>
    </w:p>
    <w:p w:rsidR="00812A87" w:rsidRDefault="00812A87">
      <w:pPr>
        <w:spacing w:line="440" w:lineRule="atLeast"/>
        <w:ind w:firstLine="220"/>
        <w:jc w:val="both"/>
        <w:rPr>
          <w:rFonts w:ascii="ＭＳ 明朝" w:eastAsia="ＭＳ 明朝" w:hAnsi="ＭＳ 明朝" w:cs="ＭＳ 明朝"/>
          <w:color w:val="000000"/>
        </w:rPr>
      </w:pPr>
      <w:r>
        <w:rPr>
          <w:rFonts w:ascii="ＭＳ 明朝" w:eastAsia="ＭＳ 明朝" w:hAnsi="ＭＳ 明朝" w:cs="ＭＳ 明朝" w:hint="eastAsia"/>
          <w:color w:val="000000"/>
        </w:rPr>
        <w:t>この条例は、平成</w:t>
      </w:r>
      <w:r>
        <w:rPr>
          <w:rFonts w:ascii="ＭＳ 明朝" w:eastAsia="ＭＳ 明朝" w:hAnsi="ＭＳ 明朝" w:cs="ＭＳ 明朝"/>
          <w:color w:val="000000"/>
        </w:rPr>
        <w:t>11</w:t>
      </w:r>
      <w:r>
        <w:rPr>
          <w:rFonts w:ascii="ＭＳ 明朝" w:eastAsia="ＭＳ 明朝" w:hAnsi="ＭＳ 明朝" w:cs="ＭＳ 明朝" w:hint="eastAsia"/>
          <w:color w:val="000000"/>
        </w:rPr>
        <w:t>年４月１日から施行する。</w:t>
      </w:r>
    </w:p>
    <w:p w:rsidR="00812A87" w:rsidRDefault="00812A87">
      <w:pPr>
        <w:spacing w:line="440" w:lineRule="atLeast"/>
        <w:ind w:left="660"/>
        <w:jc w:val="both"/>
        <w:rPr>
          <w:rFonts w:ascii="ＭＳ 明朝" w:eastAsia="ＭＳ 明朝" w:hAnsi="ＭＳ 明朝" w:cs="ＭＳ 明朝"/>
          <w:color w:val="000000"/>
        </w:rPr>
      </w:pPr>
      <w:r>
        <w:rPr>
          <w:rFonts w:ascii="ＭＳ 明朝" w:eastAsia="ＭＳ 明朝" w:hAnsi="ＭＳ 明朝" w:cs="ＭＳ 明朝" w:hint="eastAsia"/>
          <w:color w:val="000000"/>
        </w:rPr>
        <w:t>附　則（平成</w:t>
      </w:r>
      <w:r>
        <w:rPr>
          <w:rFonts w:ascii="ＭＳ 明朝" w:eastAsia="ＭＳ 明朝" w:hAnsi="ＭＳ 明朝" w:cs="ＭＳ 明朝"/>
          <w:color w:val="000000"/>
        </w:rPr>
        <w:t>12</w:t>
      </w:r>
      <w:r>
        <w:rPr>
          <w:rFonts w:ascii="ＭＳ 明朝" w:eastAsia="ＭＳ 明朝" w:hAnsi="ＭＳ 明朝" w:cs="ＭＳ 明朝" w:hint="eastAsia"/>
          <w:color w:val="000000"/>
        </w:rPr>
        <w:t>年３月</w:t>
      </w:r>
      <w:r>
        <w:rPr>
          <w:rFonts w:ascii="ＭＳ 明朝" w:eastAsia="ＭＳ 明朝" w:hAnsi="ＭＳ 明朝" w:cs="ＭＳ 明朝"/>
          <w:color w:val="000000"/>
        </w:rPr>
        <w:t>24</w:t>
      </w:r>
      <w:r>
        <w:rPr>
          <w:rFonts w:ascii="ＭＳ 明朝" w:eastAsia="ＭＳ 明朝" w:hAnsi="ＭＳ 明朝" w:cs="ＭＳ 明朝" w:hint="eastAsia"/>
          <w:color w:val="000000"/>
        </w:rPr>
        <w:t>日条例第４号）</w:t>
      </w:r>
    </w:p>
    <w:p w:rsidR="00812A87" w:rsidRDefault="00812A87">
      <w:pPr>
        <w:spacing w:line="440" w:lineRule="atLeast"/>
        <w:ind w:left="220"/>
        <w:jc w:val="both"/>
        <w:rPr>
          <w:rFonts w:ascii="ＭＳ 明朝" w:eastAsia="ＭＳ 明朝" w:hAnsi="ＭＳ 明朝" w:cs="ＭＳ 明朝"/>
          <w:color w:val="000000"/>
        </w:rPr>
      </w:pPr>
      <w:r>
        <w:rPr>
          <w:rFonts w:ascii="ＭＳ 明朝" w:eastAsia="ＭＳ 明朝" w:hAnsi="ＭＳ 明朝" w:cs="ＭＳ 明朝" w:hint="eastAsia"/>
          <w:color w:val="000000"/>
        </w:rPr>
        <w:t>（施行期日）</w:t>
      </w:r>
    </w:p>
    <w:p w:rsidR="00812A87" w:rsidRDefault="00812A87">
      <w:pPr>
        <w:spacing w:line="440" w:lineRule="atLeast"/>
        <w:ind w:left="220" w:hanging="220"/>
        <w:jc w:val="both"/>
        <w:rPr>
          <w:rFonts w:ascii="ＭＳ 明朝" w:eastAsia="ＭＳ 明朝" w:hAnsi="ＭＳ 明朝" w:cs="ＭＳ 明朝"/>
          <w:color w:val="000000"/>
        </w:rPr>
      </w:pPr>
      <w:r>
        <w:rPr>
          <w:rFonts w:ascii="ＭＳ 明朝" w:eastAsia="ＭＳ 明朝" w:hAnsi="ＭＳ 明朝" w:cs="ＭＳ 明朝" w:hint="eastAsia"/>
          <w:color w:val="000000"/>
        </w:rPr>
        <w:t>１　この条例は、平成</w:t>
      </w:r>
      <w:r>
        <w:rPr>
          <w:rFonts w:ascii="ＭＳ 明朝" w:eastAsia="ＭＳ 明朝" w:hAnsi="ＭＳ 明朝" w:cs="ＭＳ 明朝"/>
          <w:color w:val="000000"/>
        </w:rPr>
        <w:t>12</w:t>
      </w:r>
      <w:r>
        <w:rPr>
          <w:rFonts w:ascii="ＭＳ 明朝" w:eastAsia="ＭＳ 明朝" w:hAnsi="ＭＳ 明朝" w:cs="ＭＳ 明朝" w:hint="eastAsia"/>
          <w:color w:val="000000"/>
        </w:rPr>
        <w:t>年４月１日から施行する。</w:t>
      </w:r>
    </w:p>
    <w:p w:rsidR="00812A87" w:rsidRDefault="00812A87">
      <w:pPr>
        <w:spacing w:line="440" w:lineRule="atLeast"/>
        <w:ind w:left="220"/>
        <w:jc w:val="both"/>
        <w:rPr>
          <w:rFonts w:ascii="ＭＳ 明朝" w:eastAsia="ＭＳ 明朝" w:hAnsi="ＭＳ 明朝" w:cs="ＭＳ 明朝"/>
          <w:color w:val="000000"/>
        </w:rPr>
      </w:pPr>
      <w:r>
        <w:rPr>
          <w:rFonts w:ascii="ＭＳ 明朝" w:eastAsia="ＭＳ 明朝" w:hAnsi="ＭＳ 明朝" w:cs="ＭＳ 明朝" w:hint="eastAsia"/>
          <w:color w:val="000000"/>
        </w:rPr>
        <w:t>（経過措置）</w:t>
      </w:r>
    </w:p>
    <w:p w:rsidR="00812A87" w:rsidRDefault="00812A87">
      <w:pPr>
        <w:spacing w:line="440" w:lineRule="atLeast"/>
        <w:ind w:left="220" w:hanging="220"/>
        <w:jc w:val="both"/>
        <w:rPr>
          <w:rFonts w:ascii="ＭＳ 明朝" w:eastAsia="ＭＳ 明朝" w:hAnsi="ＭＳ 明朝" w:cs="ＭＳ 明朝"/>
          <w:color w:val="000000"/>
        </w:rPr>
      </w:pPr>
      <w:r>
        <w:rPr>
          <w:rFonts w:ascii="ＭＳ 明朝" w:eastAsia="ＭＳ 明朝" w:hAnsi="ＭＳ 明朝" w:cs="ＭＳ 明朝" w:hint="eastAsia"/>
          <w:color w:val="000000"/>
        </w:rPr>
        <w:t>２　この条例の施行前になされた処分、手続その他の行為は、この条例の相当規定によりなされた処分、手続その他の行為とみなす。</w:t>
      </w:r>
    </w:p>
    <w:p w:rsidR="00812A87" w:rsidRDefault="00812A87">
      <w:pPr>
        <w:spacing w:line="440" w:lineRule="atLeast"/>
        <w:ind w:left="220" w:hanging="220"/>
        <w:jc w:val="both"/>
        <w:rPr>
          <w:rFonts w:ascii="ＭＳ 明朝" w:eastAsia="ＭＳ 明朝" w:hAnsi="ＭＳ 明朝" w:cs="ＭＳ 明朝"/>
          <w:color w:val="000000"/>
        </w:rPr>
      </w:pPr>
      <w:r>
        <w:rPr>
          <w:rFonts w:ascii="ＭＳ 明朝" w:eastAsia="ＭＳ 明朝" w:hAnsi="ＭＳ 明朝" w:cs="ＭＳ 明朝" w:hint="eastAsia"/>
          <w:color w:val="000000"/>
        </w:rPr>
        <w:t>３　この条例の施行前にした行為に対する罰則の適用については、なお従前の例による。</w:t>
      </w:r>
    </w:p>
    <w:p w:rsidR="00812A87" w:rsidRDefault="00812A87">
      <w:pPr>
        <w:spacing w:line="440" w:lineRule="atLeast"/>
        <w:ind w:left="660"/>
        <w:jc w:val="both"/>
        <w:rPr>
          <w:rFonts w:ascii="ＭＳ 明朝" w:eastAsia="ＭＳ 明朝" w:hAnsi="ＭＳ 明朝" w:cs="ＭＳ 明朝"/>
          <w:color w:val="000000"/>
        </w:rPr>
      </w:pPr>
      <w:r>
        <w:rPr>
          <w:rFonts w:ascii="ＭＳ 明朝" w:eastAsia="ＭＳ 明朝" w:hAnsi="ＭＳ 明朝" w:cs="ＭＳ 明朝" w:hint="eastAsia"/>
          <w:color w:val="000000"/>
        </w:rPr>
        <w:t>附　則（平成</w:t>
      </w:r>
      <w:r>
        <w:rPr>
          <w:rFonts w:ascii="ＭＳ 明朝" w:eastAsia="ＭＳ 明朝" w:hAnsi="ＭＳ 明朝" w:cs="ＭＳ 明朝"/>
          <w:color w:val="000000"/>
        </w:rPr>
        <w:t>12</w:t>
      </w:r>
      <w:r>
        <w:rPr>
          <w:rFonts w:ascii="ＭＳ 明朝" w:eastAsia="ＭＳ 明朝" w:hAnsi="ＭＳ 明朝" w:cs="ＭＳ 明朝" w:hint="eastAsia"/>
          <w:color w:val="000000"/>
        </w:rPr>
        <w:t>年</w:t>
      </w:r>
      <w:r>
        <w:rPr>
          <w:rFonts w:ascii="ＭＳ 明朝" w:eastAsia="ＭＳ 明朝" w:hAnsi="ＭＳ 明朝" w:cs="ＭＳ 明朝"/>
          <w:color w:val="000000"/>
        </w:rPr>
        <w:t>12</w:t>
      </w:r>
      <w:r>
        <w:rPr>
          <w:rFonts w:ascii="ＭＳ 明朝" w:eastAsia="ＭＳ 明朝" w:hAnsi="ＭＳ 明朝" w:cs="ＭＳ 明朝" w:hint="eastAsia"/>
          <w:color w:val="000000"/>
        </w:rPr>
        <w:t>月</w:t>
      </w:r>
      <w:r>
        <w:rPr>
          <w:rFonts w:ascii="ＭＳ 明朝" w:eastAsia="ＭＳ 明朝" w:hAnsi="ＭＳ 明朝" w:cs="ＭＳ 明朝"/>
          <w:color w:val="000000"/>
        </w:rPr>
        <w:t>22</w:t>
      </w:r>
      <w:r>
        <w:rPr>
          <w:rFonts w:ascii="ＭＳ 明朝" w:eastAsia="ＭＳ 明朝" w:hAnsi="ＭＳ 明朝" w:cs="ＭＳ 明朝" w:hint="eastAsia"/>
          <w:color w:val="000000"/>
        </w:rPr>
        <w:t>日条例第</w:t>
      </w:r>
      <w:r>
        <w:rPr>
          <w:rFonts w:ascii="ＭＳ 明朝" w:eastAsia="ＭＳ 明朝" w:hAnsi="ＭＳ 明朝" w:cs="ＭＳ 明朝"/>
          <w:color w:val="000000"/>
        </w:rPr>
        <w:t>45</w:t>
      </w:r>
      <w:r>
        <w:rPr>
          <w:rFonts w:ascii="ＭＳ 明朝" w:eastAsia="ＭＳ 明朝" w:hAnsi="ＭＳ 明朝" w:cs="ＭＳ 明朝" w:hint="eastAsia"/>
          <w:color w:val="000000"/>
        </w:rPr>
        <w:t>号）</w:t>
      </w:r>
    </w:p>
    <w:p w:rsidR="00812A87" w:rsidRDefault="00812A87">
      <w:pPr>
        <w:spacing w:line="440" w:lineRule="atLeast"/>
        <w:ind w:firstLine="220"/>
        <w:jc w:val="both"/>
        <w:rPr>
          <w:rFonts w:ascii="ＭＳ 明朝" w:eastAsia="ＭＳ 明朝" w:hAnsi="ＭＳ 明朝" w:cs="ＭＳ 明朝"/>
          <w:color w:val="000000"/>
        </w:rPr>
      </w:pPr>
      <w:r>
        <w:rPr>
          <w:rFonts w:ascii="ＭＳ 明朝" w:eastAsia="ＭＳ 明朝" w:hAnsi="ＭＳ 明朝" w:cs="ＭＳ 明朝" w:hint="eastAsia"/>
          <w:color w:val="000000"/>
        </w:rPr>
        <w:t>この条例は、平成</w:t>
      </w:r>
      <w:r>
        <w:rPr>
          <w:rFonts w:ascii="ＭＳ 明朝" w:eastAsia="ＭＳ 明朝" w:hAnsi="ＭＳ 明朝" w:cs="ＭＳ 明朝"/>
          <w:color w:val="000000"/>
        </w:rPr>
        <w:t>13</w:t>
      </w:r>
      <w:r>
        <w:rPr>
          <w:rFonts w:ascii="ＭＳ 明朝" w:eastAsia="ＭＳ 明朝" w:hAnsi="ＭＳ 明朝" w:cs="ＭＳ 明朝" w:hint="eastAsia"/>
          <w:color w:val="000000"/>
        </w:rPr>
        <w:t>年１月６日から施行する。</w:t>
      </w:r>
    </w:p>
    <w:p w:rsidR="00812A87" w:rsidRDefault="00812A87">
      <w:pPr>
        <w:spacing w:line="440" w:lineRule="atLeast"/>
        <w:ind w:left="660"/>
        <w:jc w:val="both"/>
        <w:rPr>
          <w:rFonts w:ascii="ＭＳ 明朝" w:eastAsia="ＭＳ 明朝" w:hAnsi="ＭＳ 明朝" w:cs="ＭＳ 明朝"/>
          <w:color w:val="000000"/>
        </w:rPr>
      </w:pPr>
      <w:r>
        <w:rPr>
          <w:rFonts w:ascii="ＭＳ 明朝" w:eastAsia="ＭＳ 明朝" w:hAnsi="ＭＳ 明朝" w:cs="ＭＳ 明朝" w:hint="eastAsia"/>
          <w:color w:val="000000"/>
        </w:rPr>
        <w:t>附　則（平成</w:t>
      </w:r>
      <w:r>
        <w:rPr>
          <w:rFonts w:ascii="ＭＳ 明朝" w:eastAsia="ＭＳ 明朝" w:hAnsi="ＭＳ 明朝" w:cs="ＭＳ 明朝"/>
          <w:color w:val="000000"/>
        </w:rPr>
        <w:t>13</w:t>
      </w:r>
      <w:r>
        <w:rPr>
          <w:rFonts w:ascii="ＭＳ 明朝" w:eastAsia="ＭＳ 明朝" w:hAnsi="ＭＳ 明朝" w:cs="ＭＳ 明朝" w:hint="eastAsia"/>
          <w:color w:val="000000"/>
        </w:rPr>
        <w:t>年３月</w:t>
      </w:r>
      <w:r>
        <w:rPr>
          <w:rFonts w:ascii="ＭＳ 明朝" w:eastAsia="ＭＳ 明朝" w:hAnsi="ＭＳ 明朝" w:cs="ＭＳ 明朝"/>
          <w:color w:val="000000"/>
        </w:rPr>
        <w:t>26</w:t>
      </w:r>
      <w:r>
        <w:rPr>
          <w:rFonts w:ascii="ＭＳ 明朝" w:eastAsia="ＭＳ 明朝" w:hAnsi="ＭＳ 明朝" w:cs="ＭＳ 明朝" w:hint="eastAsia"/>
          <w:color w:val="000000"/>
        </w:rPr>
        <w:t>日条例第</w:t>
      </w:r>
      <w:r>
        <w:rPr>
          <w:rFonts w:ascii="ＭＳ 明朝" w:eastAsia="ＭＳ 明朝" w:hAnsi="ＭＳ 明朝" w:cs="ＭＳ 明朝"/>
          <w:color w:val="000000"/>
        </w:rPr>
        <w:t>15</w:t>
      </w:r>
      <w:r>
        <w:rPr>
          <w:rFonts w:ascii="ＭＳ 明朝" w:eastAsia="ＭＳ 明朝" w:hAnsi="ＭＳ 明朝" w:cs="ＭＳ 明朝" w:hint="eastAsia"/>
          <w:color w:val="000000"/>
        </w:rPr>
        <w:t>号）</w:t>
      </w:r>
    </w:p>
    <w:p w:rsidR="00812A87" w:rsidRDefault="00812A87">
      <w:pPr>
        <w:spacing w:line="440" w:lineRule="atLeast"/>
        <w:ind w:firstLine="220"/>
        <w:jc w:val="both"/>
        <w:rPr>
          <w:rFonts w:ascii="ＭＳ 明朝" w:eastAsia="ＭＳ 明朝" w:hAnsi="ＭＳ 明朝" w:cs="ＭＳ 明朝"/>
          <w:color w:val="000000"/>
        </w:rPr>
      </w:pPr>
      <w:r>
        <w:rPr>
          <w:rFonts w:ascii="ＭＳ 明朝" w:eastAsia="ＭＳ 明朝" w:hAnsi="ＭＳ 明朝" w:cs="ＭＳ 明朝" w:hint="eastAsia"/>
          <w:color w:val="000000"/>
        </w:rPr>
        <w:lastRenderedPageBreak/>
        <w:t>この条例は、平成</w:t>
      </w:r>
      <w:r>
        <w:rPr>
          <w:rFonts w:ascii="ＭＳ 明朝" w:eastAsia="ＭＳ 明朝" w:hAnsi="ＭＳ 明朝" w:cs="ＭＳ 明朝"/>
          <w:color w:val="000000"/>
        </w:rPr>
        <w:t>13</w:t>
      </w:r>
      <w:r>
        <w:rPr>
          <w:rFonts w:ascii="ＭＳ 明朝" w:eastAsia="ＭＳ 明朝" w:hAnsi="ＭＳ 明朝" w:cs="ＭＳ 明朝" w:hint="eastAsia"/>
          <w:color w:val="000000"/>
        </w:rPr>
        <w:t>年４月１日から施行する。</w:t>
      </w:r>
    </w:p>
    <w:p w:rsidR="00812A87" w:rsidRDefault="00812A87">
      <w:pPr>
        <w:spacing w:line="440" w:lineRule="atLeast"/>
        <w:ind w:left="660"/>
        <w:jc w:val="both"/>
        <w:rPr>
          <w:rFonts w:ascii="ＭＳ 明朝" w:eastAsia="ＭＳ 明朝" w:hAnsi="ＭＳ 明朝" w:cs="ＭＳ 明朝"/>
          <w:color w:val="000000"/>
        </w:rPr>
      </w:pPr>
      <w:r>
        <w:rPr>
          <w:rFonts w:ascii="ＭＳ 明朝" w:eastAsia="ＭＳ 明朝" w:hAnsi="ＭＳ 明朝" w:cs="ＭＳ 明朝" w:hint="eastAsia"/>
          <w:color w:val="000000"/>
        </w:rPr>
        <w:t>附　則（平成</w:t>
      </w:r>
      <w:r>
        <w:rPr>
          <w:rFonts w:ascii="ＭＳ 明朝" w:eastAsia="ＭＳ 明朝" w:hAnsi="ＭＳ 明朝" w:cs="ＭＳ 明朝"/>
          <w:color w:val="000000"/>
        </w:rPr>
        <w:t>14</w:t>
      </w:r>
      <w:r>
        <w:rPr>
          <w:rFonts w:ascii="ＭＳ 明朝" w:eastAsia="ＭＳ 明朝" w:hAnsi="ＭＳ 明朝" w:cs="ＭＳ 明朝" w:hint="eastAsia"/>
          <w:color w:val="000000"/>
        </w:rPr>
        <w:t>年３月</w:t>
      </w:r>
      <w:r>
        <w:rPr>
          <w:rFonts w:ascii="ＭＳ 明朝" w:eastAsia="ＭＳ 明朝" w:hAnsi="ＭＳ 明朝" w:cs="ＭＳ 明朝"/>
          <w:color w:val="000000"/>
        </w:rPr>
        <w:t>26</w:t>
      </w:r>
      <w:r>
        <w:rPr>
          <w:rFonts w:ascii="ＭＳ 明朝" w:eastAsia="ＭＳ 明朝" w:hAnsi="ＭＳ 明朝" w:cs="ＭＳ 明朝" w:hint="eastAsia"/>
          <w:color w:val="000000"/>
        </w:rPr>
        <w:t>日条例第</w:t>
      </w:r>
      <w:r>
        <w:rPr>
          <w:rFonts w:ascii="ＭＳ 明朝" w:eastAsia="ＭＳ 明朝" w:hAnsi="ＭＳ 明朝" w:cs="ＭＳ 明朝"/>
          <w:color w:val="000000"/>
        </w:rPr>
        <w:t>18</w:t>
      </w:r>
      <w:r>
        <w:rPr>
          <w:rFonts w:ascii="ＭＳ 明朝" w:eastAsia="ＭＳ 明朝" w:hAnsi="ＭＳ 明朝" w:cs="ＭＳ 明朝" w:hint="eastAsia"/>
          <w:color w:val="000000"/>
        </w:rPr>
        <w:t>号）</w:t>
      </w:r>
    </w:p>
    <w:p w:rsidR="00812A87" w:rsidRDefault="00812A87">
      <w:pPr>
        <w:spacing w:line="440" w:lineRule="atLeast"/>
        <w:ind w:left="220"/>
        <w:jc w:val="both"/>
        <w:rPr>
          <w:rFonts w:ascii="ＭＳ 明朝" w:eastAsia="ＭＳ 明朝" w:hAnsi="ＭＳ 明朝" w:cs="ＭＳ 明朝"/>
          <w:color w:val="000000"/>
        </w:rPr>
      </w:pPr>
      <w:r>
        <w:rPr>
          <w:rFonts w:ascii="ＭＳ 明朝" w:eastAsia="ＭＳ 明朝" w:hAnsi="ＭＳ 明朝" w:cs="ＭＳ 明朝" w:hint="eastAsia"/>
          <w:color w:val="000000"/>
        </w:rPr>
        <w:t>（施行期日）</w:t>
      </w:r>
    </w:p>
    <w:p w:rsidR="00812A87" w:rsidRDefault="00812A87">
      <w:pPr>
        <w:spacing w:line="440" w:lineRule="atLeast"/>
        <w:ind w:left="220" w:hanging="220"/>
        <w:jc w:val="both"/>
        <w:rPr>
          <w:rFonts w:ascii="ＭＳ 明朝" w:eastAsia="ＭＳ 明朝" w:hAnsi="ＭＳ 明朝" w:cs="ＭＳ 明朝"/>
          <w:color w:val="000000"/>
        </w:rPr>
      </w:pPr>
      <w:r>
        <w:rPr>
          <w:rFonts w:ascii="ＭＳ 明朝" w:eastAsia="ＭＳ 明朝" w:hAnsi="ＭＳ 明朝" w:cs="ＭＳ 明朝" w:hint="eastAsia"/>
          <w:color w:val="000000"/>
        </w:rPr>
        <w:t>１　この条例は、平成</w:t>
      </w:r>
      <w:r>
        <w:rPr>
          <w:rFonts w:ascii="ＭＳ 明朝" w:eastAsia="ＭＳ 明朝" w:hAnsi="ＭＳ 明朝" w:cs="ＭＳ 明朝"/>
          <w:color w:val="000000"/>
        </w:rPr>
        <w:t>14</w:t>
      </w:r>
      <w:r>
        <w:rPr>
          <w:rFonts w:ascii="ＭＳ 明朝" w:eastAsia="ＭＳ 明朝" w:hAnsi="ＭＳ 明朝" w:cs="ＭＳ 明朝" w:hint="eastAsia"/>
          <w:color w:val="000000"/>
        </w:rPr>
        <w:t>年４月１日から施行する。</w:t>
      </w:r>
    </w:p>
    <w:p w:rsidR="00812A87" w:rsidRDefault="00812A87">
      <w:pPr>
        <w:spacing w:line="440" w:lineRule="atLeast"/>
        <w:ind w:left="220"/>
        <w:jc w:val="both"/>
        <w:rPr>
          <w:rFonts w:ascii="ＭＳ 明朝" w:eastAsia="ＭＳ 明朝" w:hAnsi="ＭＳ 明朝" w:cs="ＭＳ 明朝"/>
          <w:color w:val="000000"/>
        </w:rPr>
      </w:pPr>
      <w:r>
        <w:rPr>
          <w:rFonts w:ascii="ＭＳ 明朝" w:eastAsia="ＭＳ 明朝" w:hAnsi="ＭＳ 明朝" w:cs="ＭＳ 明朝" w:hint="eastAsia"/>
          <w:color w:val="000000"/>
        </w:rPr>
        <w:t>（経過措置）</w:t>
      </w:r>
    </w:p>
    <w:p w:rsidR="00812A87" w:rsidRDefault="00812A87">
      <w:pPr>
        <w:spacing w:line="440" w:lineRule="atLeast"/>
        <w:ind w:left="220" w:hanging="220"/>
        <w:jc w:val="both"/>
        <w:rPr>
          <w:rFonts w:ascii="ＭＳ 明朝" w:eastAsia="ＭＳ 明朝" w:hAnsi="ＭＳ 明朝" w:cs="ＭＳ 明朝"/>
          <w:color w:val="000000"/>
        </w:rPr>
      </w:pPr>
      <w:r>
        <w:rPr>
          <w:rFonts w:ascii="ＭＳ 明朝" w:eastAsia="ＭＳ 明朝" w:hAnsi="ＭＳ 明朝" w:cs="ＭＳ 明朝" w:hint="eastAsia"/>
          <w:color w:val="000000"/>
        </w:rPr>
        <w:t>２　改正後の別表第１から別表第３までの規定は、平成</w:t>
      </w:r>
      <w:r>
        <w:rPr>
          <w:rFonts w:ascii="ＭＳ 明朝" w:eastAsia="ＭＳ 明朝" w:hAnsi="ＭＳ 明朝" w:cs="ＭＳ 明朝"/>
          <w:color w:val="000000"/>
        </w:rPr>
        <w:t>14</w:t>
      </w:r>
      <w:r>
        <w:rPr>
          <w:rFonts w:ascii="ＭＳ 明朝" w:eastAsia="ＭＳ 明朝" w:hAnsi="ＭＳ 明朝" w:cs="ＭＳ 明朝" w:hint="eastAsia"/>
          <w:color w:val="000000"/>
        </w:rPr>
        <w:t>年５月分の計量に係る使用水量に対する料金から適用し、同年４月分までの計量に係る使用水量に対する料金については、なお従前の例による。</w:t>
      </w:r>
    </w:p>
    <w:p w:rsidR="00812A87" w:rsidRDefault="00812A87">
      <w:pPr>
        <w:spacing w:line="440" w:lineRule="atLeast"/>
        <w:ind w:left="660"/>
        <w:jc w:val="both"/>
        <w:rPr>
          <w:rFonts w:ascii="ＭＳ 明朝" w:eastAsia="ＭＳ 明朝" w:hAnsi="ＭＳ 明朝" w:cs="ＭＳ 明朝"/>
          <w:color w:val="000000"/>
        </w:rPr>
      </w:pPr>
      <w:r>
        <w:rPr>
          <w:rFonts w:ascii="ＭＳ 明朝" w:eastAsia="ＭＳ 明朝" w:hAnsi="ＭＳ 明朝" w:cs="ＭＳ 明朝" w:hint="eastAsia"/>
          <w:color w:val="000000"/>
        </w:rPr>
        <w:t>附　則（平成</w:t>
      </w:r>
      <w:r>
        <w:rPr>
          <w:rFonts w:ascii="ＭＳ 明朝" w:eastAsia="ＭＳ 明朝" w:hAnsi="ＭＳ 明朝" w:cs="ＭＳ 明朝"/>
          <w:color w:val="000000"/>
        </w:rPr>
        <w:t>14</w:t>
      </w:r>
      <w:r>
        <w:rPr>
          <w:rFonts w:ascii="ＭＳ 明朝" w:eastAsia="ＭＳ 明朝" w:hAnsi="ＭＳ 明朝" w:cs="ＭＳ 明朝" w:hint="eastAsia"/>
          <w:color w:val="000000"/>
        </w:rPr>
        <w:t>年</w:t>
      </w:r>
      <w:r>
        <w:rPr>
          <w:rFonts w:ascii="ＭＳ 明朝" w:eastAsia="ＭＳ 明朝" w:hAnsi="ＭＳ 明朝" w:cs="ＭＳ 明朝"/>
          <w:color w:val="000000"/>
        </w:rPr>
        <w:t>12</w:t>
      </w:r>
      <w:r>
        <w:rPr>
          <w:rFonts w:ascii="ＭＳ 明朝" w:eastAsia="ＭＳ 明朝" w:hAnsi="ＭＳ 明朝" w:cs="ＭＳ 明朝" w:hint="eastAsia"/>
          <w:color w:val="000000"/>
        </w:rPr>
        <w:t>月</w:t>
      </w:r>
      <w:r>
        <w:rPr>
          <w:rFonts w:ascii="ＭＳ 明朝" w:eastAsia="ＭＳ 明朝" w:hAnsi="ＭＳ 明朝" w:cs="ＭＳ 明朝"/>
          <w:color w:val="000000"/>
        </w:rPr>
        <w:t>24</w:t>
      </w:r>
      <w:r>
        <w:rPr>
          <w:rFonts w:ascii="ＭＳ 明朝" w:eastAsia="ＭＳ 明朝" w:hAnsi="ＭＳ 明朝" w:cs="ＭＳ 明朝" w:hint="eastAsia"/>
          <w:color w:val="000000"/>
        </w:rPr>
        <w:t>日条例第</w:t>
      </w:r>
      <w:r>
        <w:rPr>
          <w:rFonts w:ascii="ＭＳ 明朝" w:eastAsia="ＭＳ 明朝" w:hAnsi="ＭＳ 明朝" w:cs="ＭＳ 明朝"/>
          <w:color w:val="000000"/>
        </w:rPr>
        <w:t>43</w:t>
      </w:r>
      <w:r>
        <w:rPr>
          <w:rFonts w:ascii="ＭＳ 明朝" w:eastAsia="ＭＳ 明朝" w:hAnsi="ＭＳ 明朝" w:cs="ＭＳ 明朝" w:hint="eastAsia"/>
          <w:color w:val="000000"/>
        </w:rPr>
        <w:t>号）</w:t>
      </w:r>
    </w:p>
    <w:p w:rsidR="00812A87" w:rsidRDefault="00812A87">
      <w:pPr>
        <w:spacing w:line="440" w:lineRule="atLeast"/>
        <w:ind w:firstLine="220"/>
        <w:jc w:val="both"/>
        <w:rPr>
          <w:rFonts w:ascii="ＭＳ 明朝" w:eastAsia="ＭＳ 明朝" w:hAnsi="ＭＳ 明朝" w:cs="ＭＳ 明朝"/>
          <w:color w:val="000000"/>
        </w:rPr>
      </w:pPr>
      <w:r>
        <w:rPr>
          <w:rFonts w:ascii="ＭＳ 明朝" w:eastAsia="ＭＳ 明朝" w:hAnsi="ＭＳ 明朝" w:cs="ＭＳ 明朝" w:hint="eastAsia"/>
          <w:color w:val="000000"/>
        </w:rPr>
        <w:t>この条例は、平成</w:t>
      </w:r>
      <w:r>
        <w:rPr>
          <w:rFonts w:ascii="ＭＳ 明朝" w:eastAsia="ＭＳ 明朝" w:hAnsi="ＭＳ 明朝" w:cs="ＭＳ 明朝"/>
          <w:color w:val="000000"/>
        </w:rPr>
        <w:t>15</w:t>
      </w:r>
      <w:r>
        <w:rPr>
          <w:rFonts w:ascii="ＭＳ 明朝" w:eastAsia="ＭＳ 明朝" w:hAnsi="ＭＳ 明朝" w:cs="ＭＳ 明朝" w:hint="eastAsia"/>
          <w:color w:val="000000"/>
        </w:rPr>
        <w:t>年４月１日から施行する。</w:t>
      </w:r>
    </w:p>
    <w:p w:rsidR="00812A87" w:rsidRDefault="00812A87">
      <w:pPr>
        <w:spacing w:line="440" w:lineRule="atLeast"/>
        <w:ind w:left="660"/>
        <w:jc w:val="both"/>
        <w:rPr>
          <w:rFonts w:ascii="ＭＳ 明朝" w:eastAsia="ＭＳ 明朝" w:hAnsi="ＭＳ 明朝" w:cs="ＭＳ 明朝"/>
          <w:color w:val="000000"/>
        </w:rPr>
      </w:pPr>
      <w:r>
        <w:rPr>
          <w:rFonts w:ascii="ＭＳ 明朝" w:eastAsia="ＭＳ 明朝" w:hAnsi="ＭＳ 明朝" w:cs="ＭＳ 明朝" w:hint="eastAsia"/>
          <w:color w:val="000000"/>
        </w:rPr>
        <w:t>附　則（平成</w:t>
      </w:r>
      <w:r>
        <w:rPr>
          <w:rFonts w:ascii="ＭＳ 明朝" w:eastAsia="ＭＳ 明朝" w:hAnsi="ＭＳ 明朝" w:cs="ＭＳ 明朝"/>
          <w:color w:val="000000"/>
        </w:rPr>
        <w:t>15</w:t>
      </w:r>
      <w:r>
        <w:rPr>
          <w:rFonts w:ascii="ＭＳ 明朝" w:eastAsia="ＭＳ 明朝" w:hAnsi="ＭＳ 明朝" w:cs="ＭＳ 明朝" w:hint="eastAsia"/>
          <w:color w:val="000000"/>
        </w:rPr>
        <w:t>年３月</w:t>
      </w:r>
      <w:r>
        <w:rPr>
          <w:rFonts w:ascii="ＭＳ 明朝" w:eastAsia="ＭＳ 明朝" w:hAnsi="ＭＳ 明朝" w:cs="ＭＳ 明朝"/>
          <w:color w:val="000000"/>
        </w:rPr>
        <w:t>25</w:t>
      </w:r>
      <w:r>
        <w:rPr>
          <w:rFonts w:ascii="ＭＳ 明朝" w:eastAsia="ＭＳ 明朝" w:hAnsi="ＭＳ 明朝" w:cs="ＭＳ 明朝" w:hint="eastAsia"/>
          <w:color w:val="000000"/>
        </w:rPr>
        <w:t>日条例第</w:t>
      </w:r>
      <w:r>
        <w:rPr>
          <w:rFonts w:ascii="ＭＳ 明朝" w:eastAsia="ＭＳ 明朝" w:hAnsi="ＭＳ 明朝" w:cs="ＭＳ 明朝"/>
          <w:color w:val="000000"/>
        </w:rPr>
        <w:t>19</w:t>
      </w:r>
      <w:r>
        <w:rPr>
          <w:rFonts w:ascii="ＭＳ 明朝" w:eastAsia="ＭＳ 明朝" w:hAnsi="ＭＳ 明朝" w:cs="ＭＳ 明朝" w:hint="eastAsia"/>
          <w:color w:val="000000"/>
        </w:rPr>
        <w:t>号）抄</w:t>
      </w:r>
    </w:p>
    <w:p w:rsidR="00812A87" w:rsidRDefault="00812A87">
      <w:pPr>
        <w:spacing w:line="440" w:lineRule="atLeast"/>
        <w:ind w:left="220"/>
        <w:jc w:val="both"/>
        <w:rPr>
          <w:rFonts w:ascii="ＭＳ 明朝" w:eastAsia="ＭＳ 明朝" w:hAnsi="ＭＳ 明朝" w:cs="ＭＳ 明朝"/>
          <w:color w:val="000000"/>
        </w:rPr>
      </w:pPr>
      <w:r>
        <w:rPr>
          <w:rFonts w:ascii="ＭＳ 明朝" w:eastAsia="ＭＳ 明朝" w:hAnsi="ＭＳ 明朝" w:cs="ＭＳ 明朝" w:hint="eastAsia"/>
          <w:color w:val="000000"/>
        </w:rPr>
        <w:t>（施行期日）</w:t>
      </w:r>
    </w:p>
    <w:p w:rsidR="00812A87" w:rsidRDefault="00812A87">
      <w:pPr>
        <w:spacing w:line="440" w:lineRule="atLeast"/>
        <w:ind w:left="220" w:hanging="220"/>
        <w:jc w:val="both"/>
        <w:rPr>
          <w:rFonts w:ascii="ＭＳ 明朝" w:eastAsia="ＭＳ 明朝" w:hAnsi="ＭＳ 明朝" w:cs="ＭＳ 明朝"/>
          <w:color w:val="000000"/>
        </w:rPr>
      </w:pPr>
      <w:r>
        <w:rPr>
          <w:rFonts w:ascii="ＭＳ 明朝" w:eastAsia="ＭＳ 明朝" w:hAnsi="ＭＳ 明朝" w:cs="ＭＳ 明朝" w:hint="eastAsia"/>
          <w:color w:val="000000"/>
        </w:rPr>
        <w:t>１　この条例は、平成</w:t>
      </w:r>
      <w:r>
        <w:rPr>
          <w:rFonts w:ascii="ＭＳ 明朝" w:eastAsia="ＭＳ 明朝" w:hAnsi="ＭＳ 明朝" w:cs="ＭＳ 明朝"/>
          <w:color w:val="000000"/>
        </w:rPr>
        <w:t>15</w:t>
      </w:r>
      <w:r>
        <w:rPr>
          <w:rFonts w:ascii="ＭＳ 明朝" w:eastAsia="ＭＳ 明朝" w:hAnsi="ＭＳ 明朝" w:cs="ＭＳ 明朝" w:hint="eastAsia"/>
          <w:color w:val="000000"/>
        </w:rPr>
        <w:t>年４月１日から施行する。</w:t>
      </w:r>
    </w:p>
    <w:p w:rsidR="00812A87" w:rsidRDefault="00812A87">
      <w:pPr>
        <w:spacing w:line="440" w:lineRule="atLeast"/>
        <w:ind w:left="660"/>
        <w:jc w:val="both"/>
        <w:rPr>
          <w:rFonts w:ascii="ＭＳ 明朝" w:eastAsia="ＭＳ 明朝" w:hAnsi="ＭＳ 明朝" w:cs="ＭＳ 明朝"/>
          <w:color w:val="000000"/>
        </w:rPr>
      </w:pPr>
      <w:r>
        <w:rPr>
          <w:rFonts w:ascii="ＭＳ 明朝" w:eastAsia="ＭＳ 明朝" w:hAnsi="ＭＳ 明朝" w:cs="ＭＳ 明朝" w:hint="eastAsia"/>
          <w:color w:val="000000"/>
        </w:rPr>
        <w:t>附　則（平成</w:t>
      </w:r>
      <w:r>
        <w:rPr>
          <w:rFonts w:ascii="ＭＳ 明朝" w:eastAsia="ＭＳ 明朝" w:hAnsi="ＭＳ 明朝" w:cs="ＭＳ 明朝"/>
          <w:color w:val="000000"/>
        </w:rPr>
        <w:t>16</w:t>
      </w:r>
      <w:r>
        <w:rPr>
          <w:rFonts w:ascii="ＭＳ 明朝" w:eastAsia="ＭＳ 明朝" w:hAnsi="ＭＳ 明朝" w:cs="ＭＳ 明朝" w:hint="eastAsia"/>
          <w:color w:val="000000"/>
        </w:rPr>
        <w:t>年３月</w:t>
      </w:r>
      <w:r>
        <w:rPr>
          <w:rFonts w:ascii="ＭＳ 明朝" w:eastAsia="ＭＳ 明朝" w:hAnsi="ＭＳ 明朝" w:cs="ＭＳ 明朝"/>
          <w:color w:val="000000"/>
        </w:rPr>
        <w:t>26</w:t>
      </w:r>
      <w:r>
        <w:rPr>
          <w:rFonts w:ascii="ＭＳ 明朝" w:eastAsia="ＭＳ 明朝" w:hAnsi="ＭＳ 明朝" w:cs="ＭＳ 明朝" w:hint="eastAsia"/>
          <w:color w:val="000000"/>
        </w:rPr>
        <w:t>日条例第</w:t>
      </w:r>
      <w:r>
        <w:rPr>
          <w:rFonts w:ascii="ＭＳ 明朝" w:eastAsia="ＭＳ 明朝" w:hAnsi="ＭＳ 明朝" w:cs="ＭＳ 明朝"/>
          <w:color w:val="000000"/>
        </w:rPr>
        <w:t>14</w:t>
      </w:r>
      <w:r>
        <w:rPr>
          <w:rFonts w:ascii="ＭＳ 明朝" w:eastAsia="ＭＳ 明朝" w:hAnsi="ＭＳ 明朝" w:cs="ＭＳ 明朝" w:hint="eastAsia"/>
          <w:color w:val="000000"/>
        </w:rPr>
        <w:t>号）</w:t>
      </w:r>
    </w:p>
    <w:p w:rsidR="00812A87" w:rsidRDefault="00812A87">
      <w:pPr>
        <w:spacing w:line="440" w:lineRule="atLeast"/>
        <w:ind w:firstLine="220"/>
        <w:jc w:val="both"/>
        <w:rPr>
          <w:rFonts w:ascii="ＭＳ 明朝" w:eastAsia="ＭＳ 明朝" w:hAnsi="ＭＳ 明朝" w:cs="ＭＳ 明朝"/>
          <w:color w:val="000000"/>
        </w:rPr>
      </w:pPr>
      <w:r>
        <w:rPr>
          <w:rFonts w:ascii="ＭＳ 明朝" w:eastAsia="ＭＳ 明朝" w:hAnsi="ＭＳ 明朝" w:cs="ＭＳ 明朝" w:hint="eastAsia"/>
          <w:color w:val="000000"/>
        </w:rPr>
        <w:t>この条例は、平成</w:t>
      </w:r>
      <w:r>
        <w:rPr>
          <w:rFonts w:ascii="ＭＳ 明朝" w:eastAsia="ＭＳ 明朝" w:hAnsi="ＭＳ 明朝" w:cs="ＭＳ 明朝"/>
          <w:color w:val="000000"/>
        </w:rPr>
        <w:t>16</w:t>
      </w:r>
      <w:r>
        <w:rPr>
          <w:rFonts w:ascii="ＭＳ 明朝" w:eastAsia="ＭＳ 明朝" w:hAnsi="ＭＳ 明朝" w:cs="ＭＳ 明朝" w:hint="eastAsia"/>
          <w:color w:val="000000"/>
        </w:rPr>
        <w:t>年５月１日から施行する。</w:t>
      </w:r>
    </w:p>
    <w:p w:rsidR="00812A87" w:rsidRDefault="00812A87">
      <w:pPr>
        <w:spacing w:line="440" w:lineRule="atLeast"/>
        <w:ind w:left="660"/>
        <w:jc w:val="both"/>
        <w:rPr>
          <w:rFonts w:ascii="ＭＳ 明朝" w:eastAsia="ＭＳ 明朝" w:hAnsi="ＭＳ 明朝" w:cs="ＭＳ 明朝"/>
          <w:color w:val="000000"/>
        </w:rPr>
      </w:pPr>
      <w:r>
        <w:rPr>
          <w:rFonts w:ascii="ＭＳ 明朝" w:eastAsia="ＭＳ 明朝" w:hAnsi="ＭＳ 明朝" w:cs="ＭＳ 明朝" w:hint="eastAsia"/>
          <w:color w:val="000000"/>
        </w:rPr>
        <w:t>附　則（平成</w:t>
      </w:r>
      <w:r>
        <w:rPr>
          <w:rFonts w:ascii="ＭＳ 明朝" w:eastAsia="ＭＳ 明朝" w:hAnsi="ＭＳ 明朝" w:cs="ＭＳ 明朝"/>
          <w:color w:val="000000"/>
        </w:rPr>
        <w:t>17</w:t>
      </w:r>
      <w:r>
        <w:rPr>
          <w:rFonts w:ascii="ＭＳ 明朝" w:eastAsia="ＭＳ 明朝" w:hAnsi="ＭＳ 明朝" w:cs="ＭＳ 明朝" w:hint="eastAsia"/>
          <w:color w:val="000000"/>
        </w:rPr>
        <w:t>年３月</w:t>
      </w:r>
      <w:r>
        <w:rPr>
          <w:rFonts w:ascii="ＭＳ 明朝" w:eastAsia="ＭＳ 明朝" w:hAnsi="ＭＳ 明朝" w:cs="ＭＳ 明朝"/>
          <w:color w:val="000000"/>
        </w:rPr>
        <w:t>22</w:t>
      </w:r>
      <w:r>
        <w:rPr>
          <w:rFonts w:ascii="ＭＳ 明朝" w:eastAsia="ＭＳ 明朝" w:hAnsi="ＭＳ 明朝" w:cs="ＭＳ 明朝" w:hint="eastAsia"/>
          <w:color w:val="000000"/>
        </w:rPr>
        <w:t>日条例第</w:t>
      </w:r>
      <w:r>
        <w:rPr>
          <w:rFonts w:ascii="ＭＳ 明朝" w:eastAsia="ＭＳ 明朝" w:hAnsi="ＭＳ 明朝" w:cs="ＭＳ 明朝"/>
          <w:color w:val="000000"/>
        </w:rPr>
        <w:t>112</w:t>
      </w:r>
      <w:r>
        <w:rPr>
          <w:rFonts w:ascii="ＭＳ 明朝" w:eastAsia="ＭＳ 明朝" w:hAnsi="ＭＳ 明朝" w:cs="ＭＳ 明朝" w:hint="eastAsia"/>
          <w:color w:val="000000"/>
        </w:rPr>
        <w:t>号）</w:t>
      </w:r>
    </w:p>
    <w:p w:rsidR="00812A87" w:rsidRDefault="00812A87">
      <w:pPr>
        <w:spacing w:line="440" w:lineRule="atLeast"/>
        <w:ind w:firstLine="220"/>
        <w:jc w:val="both"/>
        <w:rPr>
          <w:rFonts w:ascii="ＭＳ 明朝" w:eastAsia="ＭＳ 明朝" w:hAnsi="ＭＳ 明朝" w:cs="ＭＳ 明朝"/>
          <w:color w:val="000000"/>
        </w:rPr>
      </w:pPr>
      <w:r>
        <w:rPr>
          <w:rFonts w:ascii="ＭＳ 明朝" w:eastAsia="ＭＳ 明朝" w:hAnsi="ＭＳ 明朝" w:cs="ＭＳ 明朝" w:hint="eastAsia"/>
          <w:color w:val="000000"/>
        </w:rPr>
        <w:t>この条例は、平成</w:t>
      </w:r>
      <w:r>
        <w:rPr>
          <w:rFonts w:ascii="ＭＳ 明朝" w:eastAsia="ＭＳ 明朝" w:hAnsi="ＭＳ 明朝" w:cs="ＭＳ 明朝"/>
          <w:color w:val="000000"/>
        </w:rPr>
        <w:t>17</w:t>
      </w:r>
      <w:r>
        <w:rPr>
          <w:rFonts w:ascii="ＭＳ 明朝" w:eastAsia="ＭＳ 明朝" w:hAnsi="ＭＳ 明朝" w:cs="ＭＳ 明朝" w:hint="eastAsia"/>
          <w:color w:val="000000"/>
        </w:rPr>
        <w:t>年３月</w:t>
      </w:r>
      <w:r>
        <w:rPr>
          <w:rFonts w:ascii="ＭＳ 明朝" w:eastAsia="ＭＳ 明朝" w:hAnsi="ＭＳ 明朝" w:cs="ＭＳ 明朝"/>
          <w:color w:val="000000"/>
        </w:rPr>
        <w:t>22</w:t>
      </w:r>
      <w:r>
        <w:rPr>
          <w:rFonts w:ascii="ＭＳ 明朝" w:eastAsia="ＭＳ 明朝" w:hAnsi="ＭＳ 明朝" w:cs="ＭＳ 明朝" w:hint="eastAsia"/>
          <w:color w:val="000000"/>
        </w:rPr>
        <w:t>日から施行する。</w:t>
      </w:r>
    </w:p>
    <w:p w:rsidR="00812A87" w:rsidRDefault="00812A87">
      <w:pPr>
        <w:spacing w:line="440" w:lineRule="atLeast"/>
        <w:ind w:left="660"/>
        <w:jc w:val="both"/>
        <w:rPr>
          <w:rFonts w:ascii="ＭＳ 明朝" w:eastAsia="ＭＳ 明朝" w:hAnsi="ＭＳ 明朝" w:cs="ＭＳ 明朝"/>
          <w:color w:val="000000"/>
        </w:rPr>
      </w:pPr>
      <w:r>
        <w:rPr>
          <w:rFonts w:ascii="ＭＳ 明朝" w:eastAsia="ＭＳ 明朝" w:hAnsi="ＭＳ 明朝" w:cs="ＭＳ 明朝" w:hint="eastAsia"/>
          <w:color w:val="000000"/>
        </w:rPr>
        <w:t>附　則（平成</w:t>
      </w:r>
      <w:r>
        <w:rPr>
          <w:rFonts w:ascii="ＭＳ 明朝" w:eastAsia="ＭＳ 明朝" w:hAnsi="ＭＳ 明朝" w:cs="ＭＳ 明朝"/>
          <w:color w:val="000000"/>
        </w:rPr>
        <w:t>17</w:t>
      </w:r>
      <w:r>
        <w:rPr>
          <w:rFonts w:ascii="ＭＳ 明朝" w:eastAsia="ＭＳ 明朝" w:hAnsi="ＭＳ 明朝" w:cs="ＭＳ 明朝" w:hint="eastAsia"/>
          <w:color w:val="000000"/>
        </w:rPr>
        <w:t>年９月</w:t>
      </w:r>
      <w:r>
        <w:rPr>
          <w:rFonts w:ascii="ＭＳ 明朝" w:eastAsia="ＭＳ 明朝" w:hAnsi="ＭＳ 明朝" w:cs="ＭＳ 明朝"/>
          <w:color w:val="000000"/>
        </w:rPr>
        <w:t>27</w:t>
      </w:r>
      <w:r>
        <w:rPr>
          <w:rFonts w:ascii="ＭＳ 明朝" w:eastAsia="ＭＳ 明朝" w:hAnsi="ＭＳ 明朝" w:cs="ＭＳ 明朝" w:hint="eastAsia"/>
          <w:color w:val="000000"/>
        </w:rPr>
        <w:t>日条例第</w:t>
      </w:r>
      <w:r>
        <w:rPr>
          <w:rFonts w:ascii="ＭＳ 明朝" w:eastAsia="ＭＳ 明朝" w:hAnsi="ＭＳ 明朝" w:cs="ＭＳ 明朝"/>
          <w:color w:val="000000"/>
        </w:rPr>
        <w:t>162</w:t>
      </w:r>
      <w:r>
        <w:rPr>
          <w:rFonts w:ascii="ＭＳ 明朝" w:eastAsia="ＭＳ 明朝" w:hAnsi="ＭＳ 明朝" w:cs="ＭＳ 明朝" w:hint="eastAsia"/>
          <w:color w:val="000000"/>
        </w:rPr>
        <w:t>号）</w:t>
      </w:r>
    </w:p>
    <w:p w:rsidR="00812A87" w:rsidRDefault="00812A87">
      <w:pPr>
        <w:spacing w:line="440" w:lineRule="atLeast"/>
        <w:ind w:firstLine="220"/>
        <w:jc w:val="both"/>
        <w:rPr>
          <w:rFonts w:ascii="ＭＳ 明朝" w:eastAsia="ＭＳ 明朝" w:hAnsi="ＭＳ 明朝" w:cs="ＭＳ 明朝"/>
          <w:color w:val="000000"/>
        </w:rPr>
      </w:pPr>
      <w:r>
        <w:rPr>
          <w:rFonts w:ascii="ＭＳ 明朝" w:eastAsia="ＭＳ 明朝" w:hAnsi="ＭＳ 明朝" w:cs="ＭＳ 明朝" w:hint="eastAsia"/>
          <w:color w:val="000000"/>
        </w:rPr>
        <w:t>この条例は、平成</w:t>
      </w:r>
      <w:r>
        <w:rPr>
          <w:rFonts w:ascii="ＭＳ 明朝" w:eastAsia="ＭＳ 明朝" w:hAnsi="ＭＳ 明朝" w:cs="ＭＳ 明朝"/>
          <w:color w:val="000000"/>
        </w:rPr>
        <w:t>18</w:t>
      </w:r>
      <w:r>
        <w:rPr>
          <w:rFonts w:ascii="ＭＳ 明朝" w:eastAsia="ＭＳ 明朝" w:hAnsi="ＭＳ 明朝" w:cs="ＭＳ 明朝" w:hint="eastAsia"/>
          <w:color w:val="000000"/>
        </w:rPr>
        <w:t>年４月１日から施行する。</w:t>
      </w:r>
    </w:p>
    <w:p w:rsidR="00812A87" w:rsidRDefault="00812A87">
      <w:pPr>
        <w:spacing w:line="440" w:lineRule="atLeast"/>
        <w:ind w:left="660"/>
        <w:jc w:val="both"/>
        <w:rPr>
          <w:rFonts w:ascii="ＭＳ 明朝" w:eastAsia="ＭＳ 明朝" w:hAnsi="ＭＳ 明朝" w:cs="ＭＳ 明朝"/>
          <w:color w:val="000000"/>
        </w:rPr>
      </w:pPr>
      <w:r>
        <w:rPr>
          <w:rFonts w:ascii="ＭＳ 明朝" w:eastAsia="ＭＳ 明朝" w:hAnsi="ＭＳ 明朝" w:cs="ＭＳ 明朝" w:hint="eastAsia"/>
          <w:color w:val="000000"/>
        </w:rPr>
        <w:t>附　則（平成</w:t>
      </w:r>
      <w:r>
        <w:rPr>
          <w:rFonts w:ascii="ＭＳ 明朝" w:eastAsia="ＭＳ 明朝" w:hAnsi="ＭＳ 明朝" w:cs="ＭＳ 明朝"/>
          <w:color w:val="000000"/>
        </w:rPr>
        <w:t>18</w:t>
      </w:r>
      <w:r>
        <w:rPr>
          <w:rFonts w:ascii="ＭＳ 明朝" w:eastAsia="ＭＳ 明朝" w:hAnsi="ＭＳ 明朝" w:cs="ＭＳ 明朝" w:hint="eastAsia"/>
          <w:color w:val="000000"/>
        </w:rPr>
        <w:t>年３月</w:t>
      </w:r>
      <w:r>
        <w:rPr>
          <w:rFonts w:ascii="ＭＳ 明朝" w:eastAsia="ＭＳ 明朝" w:hAnsi="ＭＳ 明朝" w:cs="ＭＳ 明朝"/>
          <w:color w:val="000000"/>
        </w:rPr>
        <w:t>27</w:t>
      </w:r>
      <w:r>
        <w:rPr>
          <w:rFonts w:ascii="ＭＳ 明朝" w:eastAsia="ＭＳ 明朝" w:hAnsi="ＭＳ 明朝" w:cs="ＭＳ 明朝" w:hint="eastAsia"/>
          <w:color w:val="000000"/>
        </w:rPr>
        <w:t>日条例第</w:t>
      </w:r>
      <w:r>
        <w:rPr>
          <w:rFonts w:ascii="ＭＳ 明朝" w:eastAsia="ＭＳ 明朝" w:hAnsi="ＭＳ 明朝" w:cs="ＭＳ 明朝"/>
          <w:color w:val="000000"/>
        </w:rPr>
        <w:t>22</w:t>
      </w:r>
      <w:r>
        <w:rPr>
          <w:rFonts w:ascii="ＭＳ 明朝" w:eastAsia="ＭＳ 明朝" w:hAnsi="ＭＳ 明朝" w:cs="ＭＳ 明朝" w:hint="eastAsia"/>
          <w:color w:val="000000"/>
        </w:rPr>
        <w:t>号）</w:t>
      </w:r>
    </w:p>
    <w:p w:rsidR="00812A87" w:rsidRDefault="00812A87">
      <w:pPr>
        <w:spacing w:line="440" w:lineRule="atLeast"/>
        <w:ind w:left="220"/>
        <w:jc w:val="both"/>
        <w:rPr>
          <w:rFonts w:ascii="ＭＳ 明朝" w:eastAsia="ＭＳ 明朝" w:hAnsi="ＭＳ 明朝" w:cs="ＭＳ 明朝"/>
          <w:color w:val="000000"/>
        </w:rPr>
      </w:pPr>
      <w:r>
        <w:rPr>
          <w:rFonts w:ascii="ＭＳ 明朝" w:eastAsia="ＭＳ 明朝" w:hAnsi="ＭＳ 明朝" w:cs="ＭＳ 明朝" w:hint="eastAsia"/>
          <w:color w:val="000000"/>
        </w:rPr>
        <w:t>（施行期日）</w:t>
      </w:r>
    </w:p>
    <w:p w:rsidR="00812A87" w:rsidRDefault="00812A87">
      <w:pPr>
        <w:spacing w:line="440" w:lineRule="atLeast"/>
        <w:ind w:left="220" w:hanging="220"/>
        <w:jc w:val="both"/>
        <w:rPr>
          <w:rFonts w:ascii="ＭＳ 明朝" w:eastAsia="ＭＳ 明朝" w:hAnsi="ＭＳ 明朝" w:cs="ＭＳ 明朝"/>
          <w:color w:val="000000"/>
        </w:rPr>
      </w:pPr>
      <w:r>
        <w:rPr>
          <w:rFonts w:ascii="ＭＳ 明朝" w:eastAsia="ＭＳ 明朝" w:hAnsi="ＭＳ 明朝" w:cs="ＭＳ 明朝" w:hint="eastAsia"/>
          <w:color w:val="000000"/>
        </w:rPr>
        <w:t>１　この条例は、平成</w:t>
      </w:r>
      <w:r>
        <w:rPr>
          <w:rFonts w:ascii="ＭＳ 明朝" w:eastAsia="ＭＳ 明朝" w:hAnsi="ＭＳ 明朝" w:cs="ＭＳ 明朝"/>
          <w:color w:val="000000"/>
        </w:rPr>
        <w:t>18</w:t>
      </w:r>
      <w:r>
        <w:rPr>
          <w:rFonts w:ascii="ＭＳ 明朝" w:eastAsia="ＭＳ 明朝" w:hAnsi="ＭＳ 明朝" w:cs="ＭＳ 明朝" w:hint="eastAsia"/>
          <w:color w:val="000000"/>
        </w:rPr>
        <w:t>年４月１日から施行する。</w:t>
      </w:r>
    </w:p>
    <w:p w:rsidR="00812A87" w:rsidRDefault="00812A87">
      <w:pPr>
        <w:spacing w:line="440" w:lineRule="atLeast"/>
        <w:ind w:left="220"/>
        <w:jc w:val="both"/>
        <w:rPr>
          <w:rFonts w:ascii="ＭＳ 明朝" w:eastAsia="ＭＳ 明朝" w:hAnsi="ＭＳ 明朝" w:cs="ＭＳ 明朝"/>
          <w:color w:val="000000"/>
        </w:rPr>
      </w:pPr>
      <w:r>
        <w:rPr>
          <w:rFonts w:ascii="ＭＳ 明朝" w:eastAsia="ＭＳ 明朝" w:hAnsi="ＭＳ 明朝" w:cs="ＭＳ 明朝" w:hint="eastAsia"/>
          <w:color w:val="000000"/>
        </w:rPr>
        <w:t>（経過措置）</w:t>
      </w:r>
    </w:p>
    <w:p w:rsidR="00812A87" w:rsidRDefault="00812A87">
      <w:pPr>
        <w:spacing w:line="440" w:lineRule="atLeast"/>
        <w:ind w:left="220" w:hanging="220"/>
        <w:jc w:val="both"/>
        <w:rPr>
          <w:rFonts w:ascii="ＭＳ 明朝" w:eastAsia="ＭＳ 明朝" w:hAnsi="ＭＳ 明朝" w:cs="ＭＳ 明朝"/>
          <w:color w:val="000000"/>
        </w:rPr>
      </w:pPr>
      <w:r>
        <w:rPr>
          <w:rFonts w:ascii="ＭＳ 明朝" w:eastAsia="ＭＳ 明朝" w:hAnsi="ＭＳ 明朝" w:cs="ＭＳ 明朝" w:hint="eastAsia"/>
          <w:color w:val="000000"/>
        </w:rPr>
        <w:t>２　第２条の規定（別表東部第２地区簡易水道事業の項の改正規定に限る。）による改正後の日田市水道条例別表第２東部第２地区簡易水道事業の項に掲げる水道料金の適用を受ける田島３丁目の一部の給水区域に係る水道料金については、平成</w:t>
      </w:r>
      <w:r>
        <w:rPr>
          <w:rFonts w:ascii="ＭＳ 明朝" w:eastAsia="ＭＳ 明朝" w:hAnsi="ＭＳ 明朝" w:cs="ＭＳ 明朝"/>
          <w:color w:val="000000"/>
        </w:rPr>
        <w:t>19</w:t>
      </w:r>
      <w:r>
        <w:rPr>
          <w:rFonts w:ascii="ＭＳ 明朝" w:eastAsia="ＭＳ 明朝" w:hAnsi="ＭＳ 明朝" w:cs="ＭＳ 明朝" w:hint="eastAsia"/>
          <w:color w:val="000000"/>
        </w:rPr>
        <w:t>年４月１日以降の給水開始による使用水量について適用する。</w:t>
      </w:r>
    </w:p>
    <w:p w:rsidR="00812A87" w:rsidRDefault="00812A87">
      <w:pPr>
        <w:spacing w:line="440" w:lineRule="atLeast"/>
        <w:ind w:left="660"/>
        <w:jc w:val="both"/>
        <w:rPr>
          <w:rFonts w:ascii="ＭＳ 明朝" w:eastAsia="ＭＳ 明朝" w:hAnsi="ＭＳ 明朝" w:cs="ＭＳ 明朝"/>
          <w:color w:val="000000"/>
        </w:rPr>
      </w:pPr>
      <w:r>
        <w:rPr>
          <w:rFonts w:ascii="ＭＳ 明朝" w:eastAsia="ＭＳ 明朝" w:hAnsi="ＭＳ 明朝" w:cs="ＭＳ 明朝" w:hint="eastAsia"/>
          <w:color w:val="000000"/>
        </w:rPr>
        <w:t>附　則（平成</w:t>
      </w:r>
      <w:r>
        <w:rPr>
          <w:rFonts w:ascii="ＭＳ 明朝" w:eastAsia="ＭＳ 明朝" w:hAnsi="ＭＳ 明朝" w:cs="ＭＳ 明朝"/>
          <w:color w:val="000000"/>
        </w:rPr>
        <w:t>20</w:t>
      </w:r>
      <w:r>
        <w:rPr>
          <w:rFonts w:ascii="ＭＳ 明朝" w:eastAsia="ＭＳ 明朝" w:hAnsi="ＭＳ 明朝" w:cs="ＭＳ 明朝" w:hint="eastAsia"/>
          <w:color w:val="000000"/>
        </w:rPr>
        <w:t>年３月</w:t>
      </w:r>
      <w:r>
        <w:rPr>
          <w:rFonts w:ascii="ＭＳ 明朝" w:eastAsia="ＭＳ 明朝" w:hAnsi="ＭＳ 明朝" w:cs="ＭＳ 明朝"/>
          <w:color w:val="000000"/>
        </w:rPr>
        <w:t>24</w:t>
      </w:r>
      <w:r>
        <w:rPr>
          <w:rFonts w:ascii="ＭＳ 明朝" w:eastAsia="ＭＳ 明朝" w:hAnsi="ＭＳ 明朝" w:cs="ＭＳ 明朝" w:hint="eastAsia"/>
          <w:color w:val="000000"/>
        </w:rPr>
        <w:t>日条例第</w:t>
      </w:r>
      <w:r>
        <w:rPr>
          <w:rFonts w:ascii="ＭＳ 明朝" w:eastAsia="ＭＳ 明朝" w:hAnsi="ＭＳ 明朝" w:cs="ＭＳ 明朝"/>
          <w:color w:val="000000"/>
        </w:rPr>
        <w:t>18</w:t>
      </w:r>
      <w:r>
        <w:rPr>
          <w:rFonts w:ascii="ＭＳ 明朝" w:eastAsia="ＭＳ 明朝" w:hAnsi="ＭＳ 明朝" w:cs="ＭＳ 明朝" w:hint="eastAsia"/>
          <w:color w:val="000000"/>
        </w:rPr>
        <w:t>号）</w:t>
      </w:r>
    </w:p>
    <w:p w:rsidR="00812A87" w:rsidRDefault="00812A87">
      <w:pPr>
        <w:spacing w:line="440" w:lineRule="atLeast"/>
        <w:ind w:left="220"/>
        <w:jc w:val="both"/>
        <w:rPr>
          <w:rFonts w:ascii="ＭＳ 明朝" w:eastAsia="ＭＳ 明朝" w:hAnsi="ＭＳ 明朝" w:cs="ＭＳ 明朝"/>
          <w:color w:val="000000"/>
        </w:rPr>
      </w:pPr>
      <w:r>
        <w:rPr>
          <w:rFonts w:ascii="ＭＳ 明朝" w:eastAsia="ＭＳ 明朝" w:hAnsi="ＭＳ 明朝" w:cs="ＭＳ 明朝" w:hint="eastAsia"/>
          <w:color w:val="000000"/>
        </w:rPr>
        <w:t>（施行期日）</w:t>
      </w:r>
    </w:p>
    <w:p w:rsidR="00812A87" w:rsidRDefault="00812A87">
      <w:pPr>
        <w:spacing w:line="440" w:lineRule="atLeast"/>
        <w:ind w:left="220" w:hanging="220"/>
        <w:jc w:val="both"/>
        <w:rPr>
          <w:rFonts w:ascii="ＭＳ 明朝" w:eastAsia="ＭＳ 明朝" w:hAnsi="ＭＳ 明朝" w:cs="ＭＳ 明朝"/>
          <w:color w:val="000000"/>
        </w:rPr>
      </w:pPr>
      <w:r>
        <w:rPr>
          <w:rFonts w:ascii="ＭＳ 明朝" w:eastAsia="ＭＳ 明朝" w:hAnsi="ＭＳ 明朝" w:cs="ＭＳ 明朝" w:hint="eastAsia"/>
          <w:color w:val="000000"/>
        </w:rPr>
        <w:t>１　この条例は、平成</w:t>
      </w:r>
      <w:r>
        <w:rPr>
          <w:rFonts w:ascii="ＭＳ 明朝" w:eastAsia="ＭＳ 明朝" w:hAnsi="ＭＳ 明朝" w:cs="ＭＳ 明朝"/>
          <w:color w:val="000000"/>
        </w:rPr>
        <w:t>20</w:t>
      </w:r>
      <w:r>
        <w:rPr>
          <w:rFonts w:ascii="ＭＳ 明朝" w:eastAsia="ＭＳ 明朝" w:hAnsi="ＭＳ 明朝" w:cs="ＭＳ 明朝" w:hint="eastAsia"/>
          <w:color w:val="000000"/>
        </w:rPr>
        <w:t>年４月１日から施行する。</w:t>
      </w:r>
    </w:p>
    <w:p w:rsidR="00812A87" w:rsidRDefault="00812A87">
      <w:pPr>
        <w:spacing w:line="440" w:lineRule="atLeast"/>
        <w:ind w:left="220"/>
        <w:jc w:val="both"/>
        <w:rPr>
          <w:rFonts w:ascii="ＭＳ 明朝" w:eastAsia="ＭＳ 明朝" w:hAnsi="ＭＳ 明朝" w:cs="ＭＳ 明朝"/>
          <w:color w:val="000000"/>
        </w:rPr>
      </w:pPr>
      <w:r>
        <w:rPr>
          <w:rFonts w:ascii="ＭＳ 明朝" w:eastAsia="ＭＳ 明朝" w:hAnsi="ＭＳ 明朝" w:cs="ＭＳ 明朝" w:hint="eastAsia"/>
          <w:color w:val="000000"/>
        </w:rPr>
        <w:t>（経過措置）</w:t>
      </w:r>
    </w:p>
    <w:p w:rsidR="00812A87" w:rsidRDefault="00812A87">
      <w:pPr>
        <w:spacing w:line="440" w:lineRule="atLeast"/>
        <w:ind w:left="220" w:hanging="220"/>
        <w:jc w:val="both"/>
        <w:rPr>
          <w:rFonts w:ascii="ＭＳ 明朝" w:eastAsia="ＭＳ 明朝" w:hAnsi="ＭＳ 明朝" w:cs="ＭＳ 明朝"/>
          <w:color w:val="000000"/>
        </w:rPr>
      </w:pPr>
      <w:r>
        <w:rPr>
          <w:rFonts w:ascii="ＭＳ 明朝" w:eastAsia="ＭＳ 明朝" w:hAnsi="ＭＳ 明朝" w:cs="ＭＳ 明朝" w:hint="eastAsia"/>
          <w:color w:val="000000"/>
        </w:rPr>
        <w:lastRenderedPageBreak/>
        <w:t>２　改正後の日田市水道条例別表第２の規定は、平成</w:t>
      </w:r>
      <w:r>
        <w:rPr>
          <w:rFonts w:ascii="ＭＳ 明朝" w:eastAsia="ＭＳ 明朝" w:hAnsi="ＭＳ 明朝" w:cs="ＭＳ 明朝"/>
          <w:color w:val="000000"/>
        </w:rPr>
        <w:t>20</w:t>
      </w:r>
      <w:r>
        <w:rPr>
          <w:rFonts w:ascii="ＭＳ 明朝" w:eastAsia="ＭＳ 明朝" w:hAnsi="ＭＳ 明朝" w:cs="ＭＳ 明朝" w:hint="eastAsia"/>
          <w:color w:val="000000"/>
        </w:rPr>
        <w:t>年４月分の計量に係る使用水量に対する料金から適用し、同年３月分までの計量に係る使用水量に対する料金については、なお従前の例による。</w:t>
      </w:r>
    </w:p>
    <w:p w:rsidR="00812A87" w:rsidRDefault="00812A87">
      <w:pPr>
        <w:spacing w:line="440" w:lineRule="atLeast"/>
        <w:ind w:left="660"/>
        <w:jc w:val="both"/>
        <w:rPr>
          <w:rFonts w:ascii="ＭＳ 明朝" w:eastAsia="ＭＳ 明朝" w:hAnsi="ＭＳ 明朝" w:cs="ＭＳ 明朝"/>
          <w:color w:val="000000"/>
        </w:rPr>
      </w:pPr>
      <w:r>
        <w:rPr>
          <w:rFonts w:ascii="ＭＳ 明朝" w:eastAsia="ＭＳ 明朝" w:hAnsi="ＭＳ 明朝" w:cs="ＭＳ 明朝" w:hint="eastAsia"/>
          <w:color w:val="000000"/>
        </w:rPr>
        <w:t>附　則（平成</w:t>
      </w:r>
      <w:r>
        <w:rPr>
          <w:rFonts w:ascii="ＭＳ 明朝" w:eastAsia="ＭＳ 明朝" w:hAnsi="ＭＳ 明朝" w:cs="ＭＳ 明朝"/>
          <w:color w:val="000000"/>
        </w:rPr>
        <w:t>20</w:t>
      </w:r>
      <w:r>
        <w:rPr>
          <w:rFonts w:ascii="ＭＳ 明朝" w:eastAsia="ＭＳ 明朝" w:hAnsi="ＭＳ 明朝" w:cs="ＭＳ 明朝" w:hint="eastAsia"/>
          <w:color w:val="000000"/>
        </w:rPr>
        <w:t>年３月</w:t>
      </w:r>
      <w:r>
        <w:rPr>
          <w:rFonts w:ascii="ＭＳ 明朝" w:eastAsia="ＭＳ 明朝" w:hAnsi="ＭＳ 明朝" w:cs="ＭＳ 明朝"/>
          <w:color w:val="000000"/>
        </w:rPr>
        <w:t>24</w:t>
      </w:r>
      <w:r>
        <w:rPr>
          <w:rFonts w:ascii="ＭＳ 明朝" w:eastAsia="ＭＳ 明朝" w:hAnsi="ＭＳ 明朝" w:cs="ＭＳ 明朝" w:hint="eastAsia"/>
          <w:color w:val="000000"/>
        </w:rPr>
        <w:t>日条例第</w:t>
      </w:r>
      <w:r>
        <w:rPr>
          <w:rFonts w:ascii="ＭＳ 明朝" w:eastAsia="ＭＳ 明朝" w:hAnsi="ＭＳ 明朝" w:cs="ＭＳ 明朝"/>
          <w:color w:val="000000"/>
        </w:rPr>
        <w:t>19</w:t>
      </w:r>
      <w:r>
        <w:rPr>
          <w:rFonts w:ascii="ＭＳ 明朝" w:eastAsia="ＭＳ 明朝" w:hAnsi="ＭＳ 明朝" w:cs="ＭＳ 明朝" w:hint="eastAsia"/>
          <w:color w:val="000000"/>
        </w:rPr>
        <w:t>号）抄</w:t>
      </w:r>
    </w:p>
    <w:p w:rsidR="00812A87" w:rsidRDefault="00812A87">
      <w:pPr>
        <w:spacing w:line="440" w:lineRule="atLeast"/>
        <w:ind w:left="220"/>
        <w:jc w:val="both"/>
        <w:rPr>
          <w:rFonts w:ascii="ＭＳ 明朝" w:eastAsia="ＭＳ 明朝" w:hAnsi="ＭＳ 明朝" w:cs="ＭＳ 明朝"/>
          <w:color w:val="000000"/>
        </w:rPr>
      </w:pPr>
      <w:r>
        <w:rPr>
          <w:rFonts w:ascii="ＭＳ 明朝" w:eastAsia="ＭＳ 明朝" w:hAnsi="ＭＳ 明朝" w:cs="ＭＳ 明朝" w:hint="eastAsia"/>
          <w:color w:val="000000"/>
        </w:rPr>
        <w:t>（施行期日）</w:t>
      </w:r>
    </w:p>
    <w:p w:rsidR="00812A87" w:rsidRDefault="00812A87">
      <w:pPr>
        <w:spacing w:line="440" w:lineRule="atLeast"/>
        <w:ind w:left="220" w:hanging="220"/>
        <w:jc w:val="both"/>
        <w:rPr>
          <w:rFonts w:ascii="ＭＳ 明朝" w:eastAsia="ＭＳ 明朝" w:hAnsi="ＭＳ 明朝" w:cs="ＭＳ 明朝"/>
          <w:color w:val="000000"/>
        </w:rPr>
      </w:pPr>
      <w:r>
        <w:rPr>
          <w:rFonts w:ascii="ＭＳ 明朝" w:eastAsia="ＭＳ 明朝" w:hAnsi="ＭＳ 明朝" w:cs="ＭＳ 明朝" w:hint="eastAsia"/>
          <w:color w:val="000000"/>
        </w:rPr>
        <w:t>１　この条例は、平成</w:t>
      </w:r>
      <w:r>
        <w:rPr>
          <w:rFonts w:ascii="ＭＳ 明朝" w:eastAsia="ＭＳ 明朝" w:hAnsi="ＭＳ 明朝" w:cs="ＭＳ 明朝"/>
          <w:color w:val="000000"/>
        </w:rPr>
        <w:t>20</w:t>
      </w:r>
      <w:r>
        <w:rPr>
          <w:rFonts w:ascii="ＭＳ 明朝" w:eastAsia="ＭＳ 明朝" w:hAnsi="ＭＳ 明朝" w:cs="ＭＳ 明朝" w:hint="eastAsia"/>
          <w:color w:val="000000"/>
        </w:rPr>
        <w:t>年４月１日から施行する。</w:t>
      </w:r>
    </w:p>
    <w:p w:rsidR="00812A87" w:rsidRDefault="00812A87">
      <w:pPr>
        <w:spacing w:line="440" w:lineRule="atLeast"/>
        <w:ind w:left="220"/>
        <w:jc w:val="both"/>
        <w:rPr>
          <w:rFonts w:ascii="ＭＳ 明朝" w:eastAsia="ＭＳ 明朝" w:hAnsi="ＭＳ 明朝" w:cs="ＭＳ 明朝"/>
          <w:color w:val="000000"/>
        </w:rPr>
      </w:pPr>
      <w:r>
        <w:rPr>
          <w:rFonts w:ascii="ＭＳ 明朝" w:eastAsia="ＭＳ 明朝" w:hAnsi="ＭＳ 明朝" w:cs="ＭＳ 明朝" w:hint="eastAsia"/>
          <w:color w:val="000000"/>
        </w:rPr>
        <w:t>（日田市水道条例の一部改正に伴う経過措置）</w:t>
      </w:r>
    </w:p>
    <w:p w:rsidR="00812A87" w:rsidRDefault="00812A87">
      <w:pPr>
        <w:spacing w:line="440" w:lineRule="atLeast"/>
        <w:ind w:left="220" w:hanging="220"/>
        <w:jc w:val="both"/>
        <w:rPr>
          <w:rFonts w:ascii="ＭＳ 明朝" w:eastAsia="ＭＳ 明朝" w:hAnsi="ＭＳ 明朝" w:cs="ＭＳ 明朝"/>
          <w:color w:val="000000"/>
        </w:rPr>
      </w:pPr>
      <w:r>
        <w:rPr>
          <w:rFonts w:ascii="ＭＳ 明朝" w:eastAsia="ＭＳ 明朝" w:hAnsi="ＭＳ 明朝" w:cs="ＭＳ 明朝" w:hint="eastAsia"/>
          <w:color w:val="000000"/>
        </w:rPr>
        <w:t>３　この条例の施行の際現に改正前の日田市水道条例（以下「旧条例」という。）別表第２川下地区簡易水道事業の項に掲げる料金の適用を受けていた高井町（川下地区に限る。）の給水区域に係る料金については、同地区が日田市水道事業により給水開始されるまでの間は、なお従前の例による。</w:t>
      </w:r>
    </w:p>
    <w:p w:rsidR="00812A87" w:rsidRDefault="00812A87">
      <w:pPr>
        <w:spacing w:line="440" w:lineRule="atLeast"/>
        <w:ind w:left="220" w:hanging="220"/>
        <w:jc w:val="both"/>
        <w:rPr>
          <w:rFonts w:ascii="ＭＳ 明朝" w:eastAsia="ＭＳ 明朝" w:hAnsi="ＭＳ 明朝" w:cs="ＭＳ 明朝"/>
          <w:color w:val="000000"/>
        </w:rPr>
      </w:pPr>
      <w:r>
        <w:rPr>
          <w:rFonts w:ascii="ＭＳ 明朝" w:eastAsia="ＭＳ 明朝" w:hAnsi="ＭＳ 明朝" w:cs="ＭＳ 明朝" w:hint="eastAsia"/>
          <w:color w:val="000000"/>
        </w:rPr>
        <w:t>４　この条例の施行前に旧条例の規定に基づいて徴収し、又は徴収すべきであった料金及び手数料その他の費用については、なお従前の例による。</w:t>
      </w:r>
    </w:p>
    <w:p w:rsidR="00812A87" w:rsidRDefault="00812A87">
      <w:pPr>
        <w:spacing w:line="440" w:lineRule="atLeast"/>
        <w:ind w:left="220" w:hanging="220"/>
        <w:jc w:val="both"/>
        <w:rPr>
          <w:rFonts w:ascii="ＭＳ 明朝" w:eastAsia="ＭＳ 明朝" w:hAnsi="ＭＳ 明朝" w:cs="ＭＳ 明朝"/>
          <w:color w:val="000000"/>
        </w:rPr>
      </w:pPr>
      <w:r>
        <w:rPr>
          <w:rFonts w:ascii="ＭＳ 明朝" w:eastAsia="ＭＳ 明朝" w:hAnsi="ＭＳ 明朝" w:cs="ＭＳ 明朝" w:hint="eastAsia"/>
          <w:color w:val="000000"/>
        </w:rPr>
        <w:t>５　この条例の施行前にした行為に対する罰則の適用については、なお従前の例による。</w:t>
      </w:r>
    </w:p>
    <w:p w:rsidR="00812A87" w:rsidRDefault="00812A87">
      <w:pPr>
        <w:spacing w:line="440" w:lineRule="atLeast"/>
        <w:ind w:left="660"/>
        <w:jc w:val="both"/>
        <w:rPr>
          <w:rFonts w:ascii="ＭＳ 明朝" w:eastAsia="ＭＳ 明朝" w:hAnsi="ＭＳ 明朝" w:cs="ＭＳ 明朝"/>
          <w:color w:val="000000"/>
        </w:rPr>
      </w:pPr>
      <w:r>
        <w:rPr>
          <w:rFonts w:ascii="ＭＳ 明朝" w:eastAsia="ＭＳ 明朝" w:hAnsi="ＭＳ 明朝" w:cs="ＭＳ 明朝" w:hint="eastAsia"/>
          <w:color w:val="000000"/>
        </w:rPr>
        <w:t>附　則（平成</w:t>
      </w:r>
      <w:r>
        <w:rPr>
          <w:rFonts w:ascii="ＭＳ 明朝" w:eastAsia="ＭＳ 明朝" w:hAnsi="ＭＳ 明朝" w:cs="ＭＳ 明朝"/>
          <w:color w:val="000000"/>
        </w:rPr>
        <w:t>21</w:t>
      </w:r>
      <w:r>
        <w:rPr>
          <w:rFonts w:ascii="ＭＳ 明朝" w:eastAsia="ＭＳ 明朝" w:hAnsi="ＭＳ 明朝" w:cs="ＭＳ 明朝" w:hint="eastAsia"/>
          <w:color w:val="000000"/>
        </w:rPr>
        <w:t>年３月</w:t>
      </w:r>
      <w:r>
        <w:rPr>
          <w:rFonts w:ascii="ＭＳ 明朝" w:eastAsia="ＭＳ 明朝" w:hAnsi="ＭＳ 明朝" w:cs="ＭＳ 明朝"/>
          <w:color w:val="000000"/>
        </w:rPr>
        <w:t>24</w:t>
      </w:r>
      <w:r>
        <w:rPr>
          <w:rFonts w:ascii="ＭＳ 明朝" w:eastAsia="ＭＳ 明朝" w:hAnsi="ＭＳ 明朝" w:cs="ＭＳ 明朝" w:hint="eastAsia"/>
          <w:color w:val="000000"/>
        </w:rPr>
        <w:t>日条例第</w:t>
      </w:r>
      <w:r>
        <w:rPr>
          <w:rFonts w:ascii="ＭＳ 明朝" w:eastAsia="ＭＳ 明朝" w:hAnsi="ＭＳ 明朝" w:cs="ＭＳ 明朝"/>
          <w:color w:val="000000"/>
        </w:rPr>
        <w:t>18</w:t>
      </w:r>
      <w:r>
        <w:rPr>
          <w:rFonts w:ascii="ＭＳ 明朝" w:eastAsia="ＭＳ 明朝" w:hAnsi="ＭＳ 明朝" w:cs="ＭＳ 明朝" w:hint="eastAsia"/>
          <w:color w:val="000000"/>
        </w:rPr>
        <w:t>号）抄</w:t>
      </w:r>
    </w:p>
    <w:p w:rsidR="00812A87" w:rsidRDefault="00812A87">
      <w:pPr>
        <w:spacing w:line="440" w:lineRule="atLeast"/>
        <w:ind w:left="220"/>
        <w:jc w:val="both"/>
        <w:rPr>
          <w:rFonts w:ascii="ＭＳ 明朝" w:eastAsia="ＭＳ 明朝" w:hAnsi="ＭＳ 明朝" w:cs="ＭＳ 明朝"/>
          <w:color w:val="000000"/>
        </w:rPr>
      </w:pPr>
      <w:r>
        <w:rPr>
          <w:rFonts w:ascii="ＭＳ 明朝" w:eastAsia="ＭＳ 明朝" w:hAnsi="ＭＳ 明朝" w:cs="ＭＳ 明朝" w:hint="eastAsia"/>
          <w:color w:val="000000"/>
        </w:rPr>
        <w:t>（施行期日）</w:t>
      </w:r>
    </w:p>
    <w:p w:rsidR="00812A87" w:rsidRDefault="00812A87">
      <w:pPr>
        <w:spacing w:line="440" w:lineRule="atLeast"/>
        <w:ind w:left="220" w:hanging="220"/>
        <w:jc w:val="both"/>
        <w:rPr>
          <w:rFonts w:ascii="ＭＳ 明朝" w:eastAsia="ＭＳ 明朝" w:hAnsi="ＭＳ 明朝" w:cs="ＭＳ 明朝"/>
          <w:color w:val="000000"/>
        </w:rPr>
      </w:pPr>
      <w:r>
        <w:rPr>
          <w:rFonts w:ascii="ＭＳ 明朝" w:eastAsia="ＭＳ 明朝" w:hAnsi="ＭＳ 明朝" w:cs="ＭＳ 明朝" w:hint="eastAsia"/>
          <w:color w:val="000000"/>
        </w:rPr>
        <w:t>１　この条例は、平成</w:t>
      </w:r>
      <w:r>
        <w:rPr>
          <w:rFonts w:ascii="ＭＳ 明朝" w:eastAsia="ＭＳ 明朝" w:hAnsi="ＭＳ 明朝" w:cs="ＭＳ 明朝"/>
          <w:color w:val="000000"/>
        </w:rPr>
        <w:t>21</w:t>
      </w:r>
      <w:r>
        <w:rPr>
          <w:rFonts w:ascii="ＭＳ 明朝" w:eastAsia="ＭＳ 明朝" w:hAnsi="ＭＳ 明朝" w:cs="ＭＳ 明朝" w:hint="eastAsia"/>
          <w:color w:val="000000"/>
        </w:rPr>
        <w:t>年４月１日から施行する。</w:t>
      </w:r>
    </w:p>
    <w:p w:rsidR="00812A87" w:rsidRDefault="00812A87">
      <w:pPr>
        <w:spacing w:line="440" w:lineRule="atLeast"/>
        <w:ind w:left="220"/>
        <w:jc w:val="both"/>
        <w:rPr>
          <w:rFonts w:ascii="ＭＳ 明朝" w:eastAsia="ＭＳ 明朝" w:hAnsi="ＭＳ 明朝" w:cs="ＭＳ 明朝"/>
          <w:color w:val="000000"/>
        </w:rPr>
      </w:pPr>
      <w:r>
        <w:rPr>
          <w:rFonts w:ascii="ＭＳ 明朝" w:eastAsia="ＭＳ 明朝" w:hAnsi="ＭＳ 明朝" w:cs="ＭＳ 明朝" w:hint="eastAsia"/>
          <w:color w:val="000000"/>
        </w:rPr>
        <w:t>（日田市水道条例の一部改正に伴う経過措置）</w:t>
      </w:r>
    </w:p>
    <w:p w:rsidR="00812A87" w:rsidRDefault="00812A87">
      <w:pPr>
        <w:spacing w:line="440" w:lineRule="atLeast"/>
        <w:ind w:left="220" w:hanging="220"/>
        <w:jc w:val="both"/>
        <w:rPr>
          <w:rFonts w:ascii="ＭＳ 明朝" w:eastAsia="ＭＳ 明朝" w:hAnsi="ＭＳ 明朝" w:cs="ＭＳ 明朝"/>
          <w:color w:val="000000"/>
        </w:rPr>
      </w:pPr>
      <w:r>
        <w:rPr>
          <w:rFonts w:ascii="ＭＳ 明朝" w:eastAsia="ＭＳ 明朝" w:hAnsi="ＭＳ 明朝" w:cs="ＭＳ 明朝" w:hint="eastAsia"/>
          <w:color w:val="000000"/>
        </w:rPr>
        <w:t>３　この条例の施行の際現に改正前の日田市水道条例（以下「旧条例」という。）別表第２関浜地区簡易水道事業の項に掲げる料金の適用を受けていた夜明関町（浜地区）及び杷木山地区簡易水道事業の項に掲げる料金の適用を受けていた夜明中町（杷木山地区）のそれぞれの給水区域に係る料金については、これらの地区が関地区簡易水道事業により給水開始されるまでの間は、なお従前の例による。</w:t>
      </w:r>
    </w:p>
    <w:p w:rsidR="00812A87" w:rsidRDefault="00812A87">
      <w:pPr>
        <w:spacing w:line="440" w:lineRule="atLeast"/>
        <w:ind w:left="220" w:hanging="220"/>
        <w:jc w:val="both"/>
        <w:rPr>
          <w:rFonts w:ascii="ＭＳ 明朝" w:eastAsia="ＭＳ 明朝" w:hAnsi="ＭＳ 明朝" w:cs="ＭＳ 明朝"/>
          <w:color w:val="000000"/>
        </w:rPr>
      </w:pPr>
      <w:r>
        <w:rPr>
          <w:rFonts w:ascii="ＭＳ 明朝" w:eastAsia="ＭＳ 明朝" w:hAnsi="ＭＳ 明朝" w:cs="ＭＳ 明朝" w:hint="eastAsia"/>
          <w:color w:val="000000"/>
        </w:rPr>
        <w:t>４　この条例の施行前に旧条例の規定に基づいて徴収し、又は徴収すべきであった料金及び手数料その他の費用については、なお従前の例による。</w:t>
      </w:r>
    </w:p>
    <w:p w:rsidR="00812A87" w:rsidRDefault="00812A87">
      <w:pPr>
        <w:spacing w:line="440" w:lineRule="atLeast"/>
        <w:ind w:left="220" w:hanging="220"/>
        <w:jc w:val="both"/>
        <w:rPr>
          <w:rFonts w:ascii="ＭＳ 明朝" w:eastAsia="ＭＳ 明朝" w:hAnsi="ＭＳ 明朝" w:cs="ＭＳ 明朝"/>
          <w:color w:val="000000"/>
        </w:rPr>
      </w:pPr>
      <w:r>
        <w:rPr>
          <w:rFonts w:ascii="ＭＳ 明朝" w:eastAsia="ＭＳ 明朝" w:hAnsi="ＭＳ 明朝" w:cs="ＭＳ 明朝" w:hint="eastAsia"/>
          <w:color w:val="000000"/>
        </w:rPr>
        <w:t>５　この条例の施行前にした行為に対する罰則の適用については、なお従前の例による。</w:t>
      </w:r>
    </w:p>
    <w:p w:rsidR="00812A87" w:rsidRDefault="00812A87">
      <w:pPr>
        <w:spacing w:line="440" w:lineRule="atLeast"/>
        <w:ind w:left="660"/>
        <w:jc w:val="both"/>
        <w:rPr>
          <w:rFonts w:ascii="ＭＳ 明朝" w:eastAsia="ＭＳ 明朝" w:hAnsi="ＭＳ 明朝" w:cs="ＭＳ 明朝"/>
          <w:color w:val="000000"/>
        </w:rPr>
      </w:pPr>
      <w:r>
        <w:rPr>
          <w:rFonts w:ascii="ＭＳ 明朝" w:eastAsia="ＭＳ 明朝" w:hAnsi="ＭＳ 明朝" w:cs="ＭＳ 明朝" w:hint="eastAsia"/>
          <w:color w:val="000000"/>
        </w:rPr>
        <w:t>附　則（平成</w:t>
      </w:r>
      <w:r>
        <w:rPr>
          <w:rFonts w:ascii="ＭＳ 明朝" w:eastAsia="ＭＳ 明朝" w:hAnsi="ＭＳ 明朝" w:cs="ＭＳ 明朝"/>
          <w:color w:val="000000"/>
        </w:rPr>
        <w:t>22</w:t>
      </w:r>
      <w:r>
        <w:rPr>
          <w:rFonts w:ascii="ＭＳ 明朝" w:eastAsia="ＭＳ 明朝" w:hAnsi="ＭＳ 明朝" w:cs="ＭＳ 明朝" w:hint="eastAsia"/>
          <w:color w:val="000000"/>
        </w:rPr>
        <w:t>年３月</w:t>
      </w:r>
      <w:r>
        <w:rPr>
          <w:rFonts w:ascii="ＭＳ 明朝" w:eastAsia="ＭＳ 明朝" w:hAnsi="ＭＳ 明朝" w:cs="ＭＳ 明朝"/>
          <w:color w:val="000000"/>
        </w:rPr>
        <w:t>24</w:t>
      </w:r>
      <w:r>
        <w:rPr>
          <w:rFonts w:ascii="ＭＳ 明朝" w:eastAsia="ＭＳ 明朝" w:hAnsi="ＭＳ 明朝" w:cs="ＭＳ 明朝" w:hint="eastAsia"/>
          <w:color w:val="000000"/>
        </w:rPr>
        <w:t>日条例第</w:t>
      </w:r>
      <w:r>
        <w:rPr>
          <w:rFonts w:ascii="ＭＳ 明朝" w:eastAsia="ＭＳ 明朝" w:hAnsi="ＭＳ 明朝" w:cs="ＭＳ 明朝"/>
          <w:color w:val="000000"/>
        </w:rPr>
        <w:t>25</w:t>
      </w:r>
      <w:r>
        <w:rPr>
          <w:rFonts w:ascii="ＭＳ 明朝" w:eastAsia="ＭＳ 明朝" w:hAnsi="ＭＳ 明朝" w:cs="ＭＳ 明朝" w:hint="eastAsia"/>
          <w:color w:val="000000"/>
        </w:rPr>
        <w:t>号）抄</w:t>
      </w:r>
    </w:p>
    <w:p w:rsidR="00812A87" w:rsidRDefault="00812A87">
      <w:pPr>
        <w:spacing w:line="440" w:lineRule="atLeast"/>
        <w:ind w:left="220"/>
        <w:jc w:val="both"/>
        <w:rPr>
          <w:rFonts w:ascii="ＭＳ 明朝" w:eastAsia="ＭＳ 明朝" w:hAnsi="ＭＳ 明朝" w:cs="ＭＳ 明朝"/>
          <w:color w:val="000000"/>
        </w:rPr>
      </w:pPr>
      <w:r>
        <w:rPr>
          <w:rFonts w:ascii="ＭＳ 明朝" w:eastAsia="ＭＳ 明朝" w:hAnsi="ＭＳ 明朝" w:cs="ＭＳ 明朝" w:hint="eastAsia"/>
          <w:color w:val="000000"/>
        </w:rPr>
        <w:t>（施行期日）</w:t>
      </w:r>
    </w:p>
    <w:p w:rsidR="00812A87" w:rsidRDefault="00812A87">
      <w:pPr>
        <w:spacing w:line="440" w:lineRule="atLeast"/>
        <w:ind w:left="220" w:hanging="220"/>
        <w:jc w:val="both"/>
        <w:rPr>
          <w:rFonts w:ascii="ＭＳ 明朝" w:eastAsia="ＭＳ 明朝" w:hAnsi="ＭＳ 明朝" w:cs="ＭＳ 明朝"/>
          <w:color w:val="000000"/>
        </w:rPr>
      </w:pPr>
      <w:r>
        <w:rPr>
          <w:rFonts w:ascii="ＭＳ 明朝" w:eastAsia="ＭＳ 明朝" w:hAnsi="ＭＳ 明朝" w:cs="ＭＳ 明朝" w:hint="eastAsia"/>
          <w:color w:val="000000"/>
        </w:rPr>
        <w:t>１　この条例は、平成</w:t>
      </w:r>
      <w:r>
        <w:rPr>
          <w:rFonts w:ascii="ＭＳ 明朝" w:eastAsia="ＭＳ 明朝" w:hAnsi="ＭＳ 明朝" w:cs="ＭＳ 明朝"/>
          <w:color w:val="000000"/>
        </w:rPr>
        <w:t>22</w:t>
      </w:r>
      <w:r>
        <w:rPr>
          <w:rFonts w:ascii="ＭＳ 明朝" w:eastAsia="ＭＳ 明朝" w:hAnsi="ＭＳ 明朝" w:cs="ＭＳ 明朝" w:hint="eastAsia"/>
          <w:color w:val="000000"/>
        </w:rPr>
        <w:t>年４月１日から施行する。</w:t>
      </w:r>
    </w:p>
    <w:p w:rsidR="00812A87" w:rsidRDefault="00812A87">
      <w:pPr>
        <w:spacing w:line="440" w:lineRule="atLeast"/>
        <w:ind w:left="220"/>
        <w:jc w:val="both"/>
        <w:rPr>
          <w:rFonts w:ascii="ＭＳ 明朝" w:eastAsia="ＭＳ 明朝" w:hAnsi="ＭＳ 明朝" w:cs="ＭＳ 明朝"/>
          <w:color w:val="000000"/>
        </w:rPr>
      </w:pPr>
      <w:r>
        <w:rPr>
          <w:rFonts w:ascii="ＭＳ 明朝" w:eastAsia="ＭＳ 明朝" w:hAnsi="ＭＳ 明朝" w:cs="ＭＳ 明朝" w:hint="eastAsia"/>
          <w:color w:val="000000"/>
        </w:rPr>
        <w:lastRenderedPageBreak/>
        <w:t>（日田市水道条例の一部改正に伴う経過措置）</w:t>
      </w:r>
    </w:p>
    <w:p w:rsidR="00812A87" w:rsidRDefault="00812A87">
      <w:pPr>
        <w:spacing w:line="440" w:lineRule="atLeast"/>
        <w:ind w:left="220" w:hanging="220"/>
        <w:jc w:val="both"/>
        <w:rPr>
          <w:rFonts w:ascii="ＭＳ 明朝" w:eastAsia="ＭＳ 明朝" w:hAnsi="ＭＳ 明朝" w:cs="ＭＳ 明朝"/>
          <w:color w:val="000000"/>
        </w:rPr>
      </w:pPr>
      <w:r>
        <w:rPr>
          <w:rFonts w:ascii="ＭＳ 明朝" w:eastAsia="ＭＳ 明朝" w:hAnsi="ＭＳ 明朝" w:cs="ＭＳ 明朝" w:hint="eastAsia"/>
          <w:color w:val="000000"/>
        </w:rPr>
        <w:t>３　この条例の施行の際現に改正前の日田市水道条例（以下「旧条例」という。）別表第２東部地区簡易水道事業の項に掲げる料金の適用を受けていた羽田町、上諸留町（片峰地区を除く。）、諸留町、有田町（下小寒水地区を除く。）、中尾町、三池町、池辺町、三ノ宮町１丁目（蕪地区を除く。）、城内新町の一部（桜ヶ丘地区）の給水区域に係る料金については、これらの地区が日田市水道事業により給水開始されるまでの間は、なお従前の例による。</w:t>
      </w:r>
    </w:p>
    <w:p w:rsidR="00812A87" w:rsidRDefault="00812A87">
      <w:pPr>
        <w:spacing w:line="440" w:lineRule="atLeast"/>
        <w:ind w:left="220" w:hanging="220"/>
        <w:jc w:val="both"/>
        <w:rPr>
          <w:rFonts w:ascii="ＭＳ 明朝" w:eastAsia="ＭＳ 明朝" w:hAnsi="ＭＳ 明朝" w:cs="ＭＳ 明朝"/>
          <w:color w:val="000000"/>
        </w:rPr>
      </w:pPr>
      <w:r>
        <w:rPr>
          <w:rFonts w:ascii="ＭＳ 明朝" w:eastAsia="ＭＳ 明朝" w:hAnsi="ＭＳ 明朝" w:cs="ＭＳ 明朝" w:hint="eastAsia"/>
          <w:color w:val="000000"/>
        </w:rPr>
        <w:t>４　この条例の施行前に旧条例の規定に基づいて徴収し、又は徴収すべきであった料金及び手数料その他の費用については、なお従前の例による。</w:t>
      </w:r>
    </w:p>
    <w:p w:rsidR="00812A87" w:rsidRDefault="00812A87">
      <w:pPr>
        <w:spacing w:line="440" w:lineRule="atLeast"/>
        <w:ind w:left="220" w:hanging="220"/>
        <w:jc w:val="both"/>
        <w:rPr>
          <w:rFonts w:ascii="ＭＳ 明朝" w:eastAsia="ＭＳ 明朝" w:hAnsi="ＭＳ 明朝" w:cs="ＭＳ 明朝"/>
          <w:color w:val="000000"/>
        </w:rPr>
      </w:pPr>
      <w:r>
        <w:rPr>
          <w:rFonts w:ascii="ＭＳ 明朝" w:eastAsia="ＭＳ 明朝" w:hAnsi="ＭＳ 明朝" w:cs="ＭＳ 明朝" w:hint="eastAsia"/>
          <w:color w:val="000000"/>
        </w:rPr>
        <w:t>５　この条例の施行前にした行為に対する罰則の適用については、なお従前の例による。</w:t>
      </w:r>
    </w:p>
    <w:p w:rsidR="00812A87" w:rsidRDefault="00812A87">
      <w:pPr>
        <w:spacing w:line="440" w:lineRule="atLeast"/>
        <w:ind w:left="660"/>
        <w:jc w:val="both"/>
        <w:rPr>
          <w:rFonts w:ascii="ＭＳ 明朝" w:eastAsia="ＭＳ 明朝" w:hAnsi="ＭＳ 明朝" w:cs="ＭＳ 明朝"/>
          <w:color w:val="000000"/>
        </w:rPr>
      </w:pPr>
      <w:r>
        <w:rPr>
          <w:rFonts w:ascii="ＭＳ 明朝" w:eastAsia="ＭＳ 明朝" w:hAnsi="ＭＳ 明朝" w:cs="ＭＳ 明朝" w:hint="eastAsia"/>
          <w:color w:val="000000"/>
        </w:rPr>
        <w:t>附　則（平成</w:t>
      </w:r>
      <w:r>
        <w:rPr>
          <w:rFonts w:ascii="ＭＳ 明朝" w:eastAsia="ＭＳ 明朝" w:hAnsi="ＭＳ 明朝" w:cs="ＭＳ 明朝"/>
          <w:color w:val="000000"/>
        </w:rPr>
        <w:t>24</w:t>
      </w:r>
      <w:r>
        <w:rPr>
          <w:rFonts w:ascii="ＭＳ 明朝" w:eastAsia="ＭＳ 明朝" w:hAnsi="ＭＳ 明朝" w:cs="ＭＳ 明朝" w:hint="eastAsia"/>
          <w:color w:val="000000"/>
        </w:rPr>
        <w:t>年３月</w:t>
      </w:r>
      <w:r>
        <w:rPr>
          <w:rFonts w:ascii="ＭＳ 明朝" w:eastAsia="ＭＳ 明朝" w:hAnsi="ＭＳ 明朝" w:cs="ＭＳ 明朝"/>
          <w:color w:val="000000"/>
        </w:rPr>
        <w:t>22</w:t>
      </w:r>
      <w:r>
        <w:rPr>
          <w:rFonts w:ascii="ＭＳ 明朝" w:eastAsia="ＭＳ 明朝" w:hAnsi="ＭＳ 明朝" w:cs="ＭＳ 明朝" w:hint="eastAsia"/>
          <w:color w:val="000000"/>
        </w:rPr>
        <w:t>日条例第</w:t>
      </w:r>
      <w:r>
        <w:rPr>
          <w:rFonts w:ascii="ＭＳ 明朝" w:eastAsia="ＭＳ 明朝" w:hAnsi="ＭＳ 明朝" w:cs="ＭＳ 明朝"/>
          <w:color w:val="000000"/>
        </w:rPr>
        <w:t>25</w:t>
      </w:r>
      <w:r>
        <w:rPr>
          <w:rFonts w:ascii="ＭＳ 明朝" w:eastAsia="ＭＳ 明朝" w:hAnsi="ＭＳ 明朝" w:cs="ＭＳ 明朝" w:hint="eastAsia"/>
          <w:color w:val="000000"/>
        </w:rPr>
        <w:t>号）抄</w:t>
      </w:r>
    </w:p>
    <w:p w:rsidR="00812A87" w:rsidRDefault="00812A87">
      <w:pPr>
        <w:spacing w:line="440" w:lineRule="atLeast"/>
        <w:ind w:left="220"/>
        <w:jc w:val="both"/>
        <w:rPr>
          <w:rFonts w:ascii="ＭＳ 明朝" w:eastAsia="ＭＳ 明朝" w:hAnsi="ＭＳ 明朝" w:cs="ＭＳ 明朝"/>
          <w:color w:val="000000"/>
        </w:rPr>
      </w:pPr>
      <w:r>
        <w:rPr>
          <w:rFonts w:ascii="ＭＳ 明朝" w:eastAsia="ＭＳ 明朝" w:hAnsi="ＭＳ 明朝" w:cs="ＭＳ 明朝" w:hint="eastAsia"/>
          <w:color w:val="000000"/>
        </w:rPr>
        <w:t>（施行期日）</w:t>
      </w:r>
    </w:p>
    <w:p w:rsidR="00812A87" w:rsidRDefault="00812A87">
      <w:pPr>
        <w:spacing w:line="440" w:lineRule="atLeast"/>
        <w:ind w:left="220" w:hanging="220"/>
        <w:jc w:val="both"/>
        <w:rPr>
          <w:rFonts w:ascii="ＭＳ 明朝" w:eastAsia="ＭＳ 明朝" w:hAnsi="ＭＳ 明朝" w:cs="ＭＳ 明朝"/>
          <w:color w:val="000000"/>
        </w:rPr>
      </w:pPr>
      <w:r>
        <w:rPr>
          <w:rFonts w:ascii="ＭＳ 明朝" w:eastAsia="ＭＳ 明朝" w:hAnsi="ＭＳ 明朝" w:cs="ＭＳ 明朝" w:hint="eastAsia"/>
          <w:color w:val="000000"/>
        </w:rPr>
        <w:t>１　この条例は、平成</w:t>
      </w:r>
      <w:r>
        <w:rPr>
          <w:rFonts w:ascii="ＭＳ 明朝" w:eastAsia="ＭＳ 明朝" w:hAnsi="ＭＳ 明朝" w:cs="ＭＳ 明朝"/>
          <w:color w:val="000000"/>
        </w:rPr>
        <w:t>24</w:t>
      </w:r>
      <w:r>
        <w:rPr>
          <w:rFonts w:ascii="ＭＳ 明朝" w:eastAsia="ＭＳ 明朝" w:hAnsi="ＭＳ 明朝" w:cs="ＭＳ 明朝" w:hint="eastAsia"/>
          <w:color w:val="000000"/>
        </w:rPr>
        <w:t>年４月１日から施行する。</w:t>
      </w:r>
    </w:p>
    <w:p w:rsidR="00812A87" w:rsidRDefault="00812A87">
      <w:pPr>
        <w:spacing w:line="440" w:lineRule="atLeast"/>
        <w:ind w:left="220"/>
        <w:jc w:val="both"/>
        <w:rPr>
          <w:rFonts w:ascii="ＭＳ 明朝" w:eastAsia="ＭＳ 明朝" w:hAnsi="ＭＳ 明朝" w:cs="ＭＳ 明朝"/>
          <w:color w:val="000000"/>
        </w:rPr>
      </w:pPr>
      <w:r>
        <w:rPr>
          <w:rFonts w:ascii="ＭＳ 明朝" w:eastAsia="ＭＳ 明朝" w:hAnsi="ＭＳ 明朝" w:cs="ＭＳ 明朝" w:hint="eastAsia"/>
          <w:color w:val="000000"/>
        </w:rPr>
        <w:t>（日田市水道条例の一部改正に伴う経過措置）</w:t>
      </w:r>
    </w:p>
    <w:p w:rsidR="00812A87" w:rsidRDefault="00812A87">
      <w:pPr>
        <w:spacing w:line="440" w:lineRule="atLeast"/>
        <w:ind w:left="220" w:hanging="220"/>
        <w:jc w:val="both"/>
        <w:rPr>
          <w:rFonts w:ascii="ＭＳ 明朝" w:eastAsia="ＭＳ 明朝" w:hAnsi="ＭＳ 明朝" w:cs="ＭＳ 明朝"/>
          <w:color w:val="000000"/>
        </w:rPr>
      </w:pPr>
      <w:r>
        <w:rPr>
          <w:rFonts w:ascii="ＭＳ 明朝" w:eastAsia="ＭＳ 明朝" w:hAnsi="ＭＳ 明朝" w:cs="ＭＳ 明朝" w:hint="eastAsia"/>
          <w:color w:val="000000"/>
        </w:rPr>
        <w:t>３　この条例の施行の際現に改正前の日田市水道条例（以下「旧条例」という。）別表第２小迫地区簡易水道事業及び小ヶ瀬地区簡易水道事業の項に掲げる料金の適用を受けていた小迫町、朝日ヶ丘、小ヶ瀬町の給水区域に係る料金については、これらの地区が日田市水道事業により給水開始されるまでの間は、なお従前の例による。</w:t>
      </w:r>
    </w:p>
    <w:p w:rsidR="00812A87" w:rsidRDefault="00812A87">
      <w:pPr>
        <w:spacing w:line="440" w:lineRule="atLeast"/>
        <w:ind w:left="220" w:hanging="220"/>
        <w:jc w:val="both"/>
        <w:rPr>
          <w:rFonts w:ascii="ＭＳ 明朝" w:eastAsia="ＭＳ 明朝" w:hAnsi="ＭＳ 明朝" w:cs="ＭＳ 明朝"/>
          <w:color w:val="000000"/>
        </w:rPr>
      </w:pPr>
      <w:r>
        <w:rPr>
          <w:rFonts w:ascii="ＭＳ 明朝" w:eastAsia="ＭＳ 明朝" w:hAnsi="ＭＳ 明朝" w:cs="ＭＳ 明朝" w:hint="eastAsia"/>
          <w:color w:val="000000"/>
        </w:rPr>
        <w:t>４　この条例の施行前に旧条例の規定に基づいて徴収し、又は徴収すべきであった料金及び手数料その他の費用については、なお従前の例による。</w:t>
      </w:r>
    </w:p>
    <w:p w:rsidR="00812A87" w:rsidRDefault="00812A87">
      <w:pPr>
        <w:spacing w:line="440" w:lineRule="atLeast"/>
        <w:ind w:left="220" w:hanging="220"/>
        <w:jc w:val="both"/>
        <w:rPr>
          <w:rFonts w:ascii="ＭＳ 明朝" w:eastAsia="ＭＳ 明朝" w:hAnsi="ＭＳ 明朝" w:cs="ＭＳ 明朝"/>
          <w:color w:val="000000"/>
        </w:rPr>
      </w:pPr>
      <w:r>
        <w:rPr>
          <w:rFonts w:ascii="ＭＳ 明朝" w:eastAsia="ＭＳ 明朝" w:hAnsi="ＭＳ 明朝" w:cs="ＭＳ 明朝" w:hint="eastAsia"/>
          <w:color w:val="000000"/>
        </w:rPr>
        <w:t>５　この条例の施行前にした行為に対する罰則の適用については、なお従前の例による。</w:t>
      </w:r>
    </w:p>
    <w:p w:rsidR="00812A87" w:rsidRDefault="00812A87">
      <w:pPr>
        <w:spacing w:line="440" w:lineRule="atLeast"/>
        <w:ind w:left="660"/>
        <w:jc w:val="both"/>
        <w:rPr>
          <w:rFonts w:ascii="ＭＳ 明朝" w:eastAsia="ＭＳ 明朝" w:hAnsi="ＭＳ 明朝" w:cs="ＭＳ 明朝"/>
          <w:color w:val="000000"/>
        </w:rPr>
      </w:pPr>
      <w:r>
        <w:rPr>
          <w:rFonts w:ascii="ＭＳ 明朝" w:eastAsia="ＭＳ 明朝" w:hAnsi="ＭＳ 明朝" w:cs="ＭＳ 明朝" w:hint="eastAsia"/>
          <w:color w:val="000000"/>
        </w:rPr>
        <w:t>附　則（平成</w:t>
      </w:r>
      <w:r>
        <w:rPr>
          <w:rFonts w:ascii="ＭＳ 明朝" w:eastAsia="ＭＳ 明朝" w:hAnsi="ＭＳ 明朝" w:cs="ＭＳ 明朝"/>
          <w:color w:val="000000"/>
        </w:rPr>
        <w:t>25</w:t>
      </w:r>
      <w:r>
        <w:rPr>
          <w:rFonts w:ascii="ＭＳ 明朝" w:eastAsia="ＭＳ 明朝" w:hAnsi="ＭＳ 明朝" w:cs="ＭＳ 明朝" w:hint="eastAsia"/>
          <w:color w:val="000000"/>
        </w:rPr>
        <w:t>年３月</w:t>
      </w:r>
      <w:r>
        <w:rPr>
          <w:rFonts w:ascii="ＭＳ 明朝" w:eastAsia="ＭＳ 明朝" w:hAnsi="ＭＳ 明朝" w:cs="ＭＳ 明朝"/>
          <w:color w:val="000000"/>
        </w:rPr>
        <w:t>26</w:t>
      </w:r>
      <w:r>
        <w:rPr>
          <w:rFonts w:ascii="ＭＳ 明朝" w:eastAsia="ＭＳ 明朝" w:hAnsi="ＭＳ 明朝" w:cs="ＭＳ 明朝" w:hint="eastAsia"/>
          <w:color w:val="000000"/>
        </w:rPr>
        <w:t>日条例第</w:t>
      </w:r>
      <w:r>
        <w:rPr>
          <w:rFonts w:ascii="ＭＳ 明朝" w:eastAsia="ＭＳ 明朝" w:hAnsi="ＭＳ 明朝" w:cs="ＭＳ 明朝"/>
          <w:color w:val="000000"/>
        </w:rPr>
        <w:t>26</w:t>
      </w:r>
      <w:r>
        <w:rPr>
          <w:rFonts w:ascii="ＭＳ 明朝" w:eastAsia="ＭＳ 明朝" w:hAnsi="ＭＳ 明朝" w:cs="ＭＳ 明朝" w:hint="eastAsia"/>
          <w:color w:val="000000"/>
        </w:rPr>
        <w:t>号）</w:t>
      </w:r>
    </w:p>
    <w:p w:rsidR="00812A87" w:rsidRDefault="00812A87">
      <w:pPr>
        <w:spacing w:line="440" w:lineRule="atLeast"/>
        <w:jc w:val="right"/>
        <w:rPr>
          <w:rFonts w:ascii="ＭＳ 明朝" w:eastAsia="ＭＳ 明朝" w:hAnsi="ＭＳ 明朝" w:cs="ＭＳ 明朝"/>
          <w:color w:val="000000"/>
        </w:rPr>
      </w:pPr>
      <w:r>
        <w:rPr>
          <w:rFonts w:ascii="ＭＳ 明朝" w:eastAsia="ＭＳ 明朝" w:hAnsi="ＭＳ 明朝" w:cs="ＭＳ 明朝" w:hint="eastAsia"/>
          <w:color w:val="000000"/>
        </w:rPr>
        <w:t>改正　平成</w:t>
      </w:r>
      <w:r>
        <w:rPr>
          <w:rFonts w:ascii="ＭＳ 明朝" w:eastAsia="ＭＳ 明朝" w:hAnsi="ＭＳ 明朝" w:cs="ＭＳ 明朝"/>
          <w:color w:val="000000"/>
        </w:rPr>
        <w:t>25</w:t>
      </w:r>
      <w:r>
        <w:rPr>
          <w:rFonts w:ascii="ＭＳ 明朝" w:eastAsia="ＭＳ 明朝" w:hAnsi="ＭＳ 明朝" w:cs="ＭＳ 明朝" w:hint="eastAsia"/>
          <w:color w:val="000000"/>
        </w:rPr>
        <w:t>年</w:t>
      </w:r>
      <w:r>
        <w:rPr>
          <w:rFonts w:ascii="ＭＳ 明朝" w:eastAsia="ＭＳ 明朝" w:hAnsi="ＭＳ 明朝" w:cs="ＭＳ 明朝"/>
          <w:color w:val="000000"/>
        </w:rPr>
        <w:t>12</w:t>
      </w:r>
      <w:r>
        <w:rPr>
          <w:rFonts w:ascii="ＭＳ 明朝" w:eastAsia="ＭＳ 明朝" w:hAnsi="ＭＳ 明朝" w:cs="ＭＳ 明朝" w:hint="eastAsia"/>
          <w:color w:val="000000"/>
        </w:rPr>
        <w:t>月</w:t>
      </w:r>
      <w:r>
        <w:rPr>
          <w:rFonts w:ascii="ＭＳ 明朝" w:eastAsia="ＭＳ 明朝" w:hAnsi="ＭＳ 明朝" w:cs="ＭＳ 明朝"/>
          <w:color w:val="000000"/>
        </w:rPr>
        <w:t>19</w:t>
      </w:r>
      <w:r>
        <w:rPr>
          <w:rFonts w:ascii="ＭＳ 明朝" w:eastAsia="ＭＳ 明朝" w:hAnsi="ＭＳ 明朝" w:cs="ＭＳ 明朝" w:hint="eastAsia"/>
          <w:color w:val="000000"/>
        </w:rPr>
        <w:t>日条例第</w:t>
      </w:r>
      <w:r>
        <w:rPr>
          <w:rFonts w:ascii="ＭＳ 明朝" w:eastAsia="ＭＳ 明朝" w:hAnsi="ＭＳ 明朝" w:cs="ＭＳ 明朝"/>
          <w:color w:val="000000"/>
        </w:rPr>
        <w:t>63</w:t>
      </w:r>
      <w:r>
        <w:rPr>
          <w:rFonts w:ascii="ＭＳ 明朝" w:eastAsia="ＭＳ 明朝" w:hAnsi="ＭＳ 明朝" w:cs="ＭＳ 明朝" w:hint="eastAsia"/>
          <w:color w:val="000000"/>
        </w:rPr>
        <w:t>号</w:t>
      </w:r>
    </w:p>
    <w:p w:rsidR="00812A87" w:rsidRDefault="00812A87">
      <w:pPr>
        <w:spacing w:line="440" w:lineRule="atLeast"/>
        <w:jc w:val="right"/>
        <w:rPr>
          <w:rFonts w:ascii="ＭＳ 明朝" w:eastAsia="ＭＳ 明朝" w:hAnsi="ＭＳ 明朝" w:cs="ＭＳ 明朝"/>
          <w:color w:val="000000"/>
        </w:rPr>
      </w:pPr>
      <w:r>
        <w:rPr>
          <w:rFonts w:ascii="ＭＳ 明朝" w:eastAsia="ＭＳ 明朝" w:hAnsi="ＭＳ 明朝" w:cs="ＭＳ 明朝" w:hint="eastAsia"/>
          <w:color w:val="000000"/>
        </w:rPr>
        <w:t>平成</w:t>
      </w:r>
      <w:r>
        <w:rPr>
          <w:rFonts w:ascii="ＭＳ 明朝" w:eastAsia="ＭＳ 明朝" w:hAnsi="ＭＳ 明朝" w:cs="ＭＳ 明朝"/>
          <w:color w:val="000000"/>
        </w:rPr>
        <w:t>27</w:t>
      </w:r>
      <w:r>
        <w:rPr>
          <w:rFonts w:ascii="ＭＳ 明朝" w:eastAsia="ＭＳ 明朝" w:hAnsi="ＭＳ 明朝" w:cs="ＭＳ 明朝" w:hint="eastAsia"/>
          <w:color w:val="000000"/>
        </w:rPr>
        <w:t>年３月</w:t>
      </w:r>
      <w:r>
        <w:rPr>
          <w:rFonts w:ascii="ＭＳ 明朝" w:eastAsia="ＭＳ 明朝" w:hAnsi="ＭＳ 明朝" w:cs="ＭＳ 明朝"/>
          <w:color w:val="000000"/>
        </w:rPr>
        <w:t>24</w:t>
      </w:r>
      <w:r>
        <w:rPr>
          <w:rFonts w:ascii="ＭＳ 明朝" w:eastAsia="ＭＳ 明朝" w:hAnsi="ＭＳ 明朝" w:cs="ＭＳ 明朝" w:hint="eastAsia"/>
          <w:color w:val="000000"/>
        </w:rPr>
        <w:t>日条例第</w:t>
      </w:r>
      <w:r>
        <w:rPr>
          <w:rFonts w:ascii="ＭＳ 明朝" w:eastAsia="ＭＳ 明朝" w:hAnsi="ＭＳ 明朝" w:cs="ＭＳ 明朝"/>
          <w:color w:val="000000"/>
        </w:rPr>
        <w:t>33</w:t>
      </w:r>
      <w:r>
        <w:rPr>
          <w:rFonts w:ascii="ＭＳ 明朝" w:eastAsia="ＭＳ 明朝" w:hAnsi="ＭＳ 明朝" w:cs="ＭＳ 明朝" w:hint="eastAsia"/>
          <w:color w:val="000000"/>
        </w:rPr>
        <w:t>号</w:t>
      </w:r>
    </w:p>
    <w:p w:rsidR="00812A87" w:rsidRDefault="00812A87">
      <w:pPr>
        <w:spacing w:line="440" w:lineRule="atLeast"/>
        <w:jc w:val="right"/>
        <w:rPr>
          <w:rFonts w:ascii="ＭＳ 明朝" w:eastAsia="ＭＳ 明朝" w:hAnsi="ＭＳ 明朝" w:cs="ＭＳ 明朝"/>
          <w:color w:val="000000"/>
        </w:rPr>
      </w:pPr>
      <w:r>
        <w:rPr>
          <w:rFonts w:ascii="ＭＳ 明朝" w:eastAsia="ＭＳ 明朝" w:hAnsi="ＭＳ 明朝" w:cs="ＭＳ 明朝" w:hint="eastAsia"/>
          <w:color w:val="000000"/>
        </w:rPr>
        <w:t>平成</w:t>
      </w:r>
      <w:r>
        <w:rPr>
          <w:rFonts w:ascii="ＭＳ 明朝" w:eastAsia="ＭＳ 明朝" w:hAnsi="ＭＳ 明朝" w:cs="ＭＳ 明朝"/>
          <w:color w:val="000000"/>
        </w:rPr>
        <w:t>28</w:t>
      </w:r>
      <w:r>
        <w:rPr>
          <w:rFonts w:ascii="ＭＳ 明朝" w:eastAsia="ＭＳ 明朝" w:hAnsi="ＭＳ 明朝" w:cs="ＭＳ 明朝" w:hint="eastAsia"/>
          <w:color w:val="000000"/>
        </w:rPr>
        <w:t>年</w:t>
      </w:r>
      <w:r>
        <w:rPr>
          <w:rFonts w:ascii="ＭＳ 明朝" w:eastAsia="ＭＳ 明朝" w:hAnsi="ＭＳ 明朝" w:cs="ＭＳ 明朝"/>
          <w:color w:val="000000"/>
        </w:rPr>
        <w:t>12</w:t>
      </w:r>
      <w:r>
        <w:rPr>
          <w:rFonts w:ascii="ＭＳ 明朝" w:eastAsia="ＭＳ 明朝" w:hAnsi="ＭＳ 明朝" w:cs="ＭＳ 明朝" w:hint="eastAsia"/>
          <w:color w:val="000000"/>
        </w:rPr>
        <w:t>月</w:t>
      </w:r>
      <w:r>
        <w:rPr>
          <w:rFonts w:ascii="ＭＳ 明朝" w:eastAsia="ＭＳ 明朝" w:hAnsi="ＭＳ 明朝" w:cs="ＭＳ 明朝"/>
          <w:color w:val="000000"/>
        </w:rPr>
        <w:t>21</w:t>
      </w:r>
      <w:r>
        <w:rPr>
          <w:rFonts w:ascii="ＭＳ 明朝" w:eastAsia="ＭＳ 明朝" w:hAnsi="ＭＳ 明朝" w:cs="ＭＳ 明朝" w:hint="eastAsia"/>
          <w:color w:val="000000"/>
        </w:rPr>
        <w:t>日条例第</w:t>
      </w:r>
      <w:r>
        <w:rPr>
          <w:rFonts w:ascii="ＭＳ 明朝" w:eastAsia="ＭＳ 明朝" w:hAnsi="ＭＳ 明朝" w:cs="ＭＳ 明朝"/>
          <w:color w:val="000000"/>
        </w:rPr>
        <w:t>55</w:t>
      </w:r>
      <w:r>
        <w:rPr>
          <w:rFonts w:ascii="ＭＳ 明朝" w:eastAsia="ＭＳ 明朝" w:hAnsi="ＭＳ 明朝" w:cs="ＭＳ 明朝" w:hint="eastAsia"/>
          <w:color w:val="000000"/>
        </w:rPr>
        <w:t>号</w:t>
      </w:r>
    </w:p>
    <w:p w:rsidR="00812A87" w:rsidRDefault="00812A87">
      <w:pPr>
        <w:spacing w:line="440" w:lineRule="atLeast"/>
        <w:jc w:val="right"/>
        <w:rPr>
          <w:rFonts w:ascii="ＭＳ 明朝" w:eastAsia="ＭＳ 明朝" w:hAnsi="ＭＳ 明朝" w:cs="ＭＳ 明朝"/>
          <w:color w:val="000000"/>
        </w:rPr>
      </w:pPr>
      <w:r>
        <w:rPr>
          <w:rFonts w:ascii="ＭＳ 明朝" w:eastAsia="ＭＳ 明朝" w:hAnsi="ＭＳ 明朝" w:cs="ＭＳ 明朝" w:hint="eastAsia"/>
          <w:color w:val="000000"/>
        </w:rPr>
        <w:t>平成</w:t>
      </w:r>
      <w:r>
        <w:rPr>
          <w:rFonts w:ascii="ＭＳ 明朝" w:eastAsia="ＭＳ 明朝" w:hAnsi="ＭＳ 明朝" w:cs="ＭＳ 明朝"/>
          <w:color w:val="000000"/>
        </w:rPr>
        <w:t>31</w:t>
      </w:r>
      <w:r>
        <w:rPr>
          <w:rFonts w:ascii="ＭＳ 明朝" w:eastAsia="ＭＳ 明朝" w:hAnsi="ＭＳ 明朝" w:cs="ＭＳ 明朝" w:hint="eastAsia"/>
          <w:color w:val="000000"/>
        </w:rPr>
        <w:t>年３月</w:t>
      </w:r>
      <w:r>
        <w:rPr>
          <w:rFonts w:ascii="ＭＳ 明朝" w:eastAsia="ＭＳ 明朝" w:hAnsi="ＭＳ 明朝" w:cs="ＭＳ 明朝"/>
          <w:color w:val="000000"/>
        </w:rPr>
        <w:t>26</w:t>
      </w:r>
      <w:r>
        <w:rPr>
          <w:rFonts w:ascii="ＭＳ 明朝" w:eastAsia="ＭＳ 明朝" w:hAnsi="ＭＳ 明朝" w:cs="ＭＳ 明朝" w:hint="eastAsia"/>
          <w:color w:val="000000"/>
        </w:rPr>
        <w:t>日条例第</w:t>
      </w:r>
      <w:r>
        <w:rPr>
          <w:rFonts w:ascii="ＭＳ 明朝" w:eastAsia="ＭＳ 明朝" w:hAnsi="ＭＳ 明朝" w:cs="ＭＳ 明朝"/>
          <w:color w:val="000000"/>
        </w:rPr>
        <w:t>17</w:t>
      </w:r>
      <w:r>
        <w:rPr>
          <w:rFonts w:ascii="ＭＳ 明朝" w:eastAsia="ＭＳ 明朝" w:hAnsi="ＭＳ 明朝" w:cs="ＭＳ 明朝" w:hint="eastAsia"/>
          <w:color w:val="000000"/>
        </w:rPr>
        <w:t>号</w:t>
      </w:r>
    </w:p>
    <w:p w:rsidR="00812A87" w:rsidRDefault="00812A87">
      <w:pPr>
        <w:spacing w:line="440" w:lineRule="atLeast"/>
        <w:ind w:left="220"/>
        <w:jc w:val="both"/>
        <w:rPr>
          <w:rFonts w:ascii="ＭＳ 明朝" w:eastAsia="ＭＳ 明朝" w:hAnsi="ＭＳ 明朝" w:cs="ＭＳ 明朝"/>
          <w:color w:val="000000"/>
        </w:rPr>
      </w:pPr>
      <w:r>
        <w:rPr>
          <w:rFonts w:ascii="ＭＳ 明朝" w:eastAsia="ＭＳ 明朝" w:hAnsi="ＭＳ 明朝" w:cs="ＭＳ 明朝" w:hint="eastAsia"/>
          <w:color w:val="000000"/>
        </w:rPr>
        <w:t>（施行期日）</w:t>
      </w:r>
    </w:p>
    <w:p w:rsidR="00812A87" w:rsidRDefault="00812A87">
      <w:pPr>
        <w:spacing w:line="440" w:lineRule="atLeast"/>
        <w:ind w:left="220" w:hanging="220"/>
        <w:jc w:val="both"/>
        <w:rPr>
          <w:rFonts w:ascii="ＭＳ 明朝" w:eastAsia="ＭＳ 明朝" w:hAnsi="ＭＳ 明朝" w:cs="ＭＳ 明朝"/>
          <w:color w:val="000000"/>
        </w:rPr>
      </w:pPr>
      <w:r>
        <w:rPr>
          <w:rFonts w:ascii="ＭＳ 明朝" w:eastAsia="ＭＳ 明朝" w:hAnsi="ＭＳ 明朝" w:cs="ＭＳ 明朝" w:hint="eastAsia"/>
          <w:color w:val="000000"/>
        </w:rPr>
        <w:t>１　この条例は、平成</w:t>
      </w:r>
      <w:r>
        <w:rPr>
          <w:rFonts w:ascii="ＭＳ 明朝" w:eastAsia="ＭＳ 明朝" w:hAnsi="ＭＳ 明朝" w:cs="ＭＳ 明朝"/>
          <w:color w:val="000000"/>
        </w:rPr>
        <w:t>25</w:t>
      </w:r>
      <w:r>
        <w:rPr>
          <w:rFonts w:ascii="ＭＳ 明朝" w:eastAsia="ＭＳ 明朝" w:hAnsi="ＭＳ 明朝" w:cs="ＭＳ 明朝" w:hint="eastAsia"/>
          <w:color w:val="000000"/>
        </w:rPr>
        <w:t>年</w:t>
      </w:r>
      <w:r>
        <w:rPr>
          <w:rFonts w:ascii="ＭＳ 明朝" w:eastAsia="ＭＳ 明朝" w:hAnsi="ＭＳ 明朝" w:cs="ＭＳ 明朝"/>
          <w:color w:val="000000"/>
        </w:rPr>
        <w:t>10</w:t>
      </w:r>
      <w:r>
        <w:rPr>
          <w:rFonts w:ascii="ＭＳ 明朝" w:eastAsia="ＭＳ 明朝" w:hAnsi="ＭＳ 明朝" w:cs="ＭＳ 明朝" w:hint="eastAsia"/>
          <w:color w:val="000000"/>
        </w:rPr>
        <w:t>月１日から施行する。</w:t>
      </w:r>
    </w:p>
    <w:p w:rsidR="00812A87" w:rsidRDefault="00812A87">
      <w:pPr>
        <w:spacing w:line="440" w:lineRule="atLeast"/>
        <w:ind w:left="220"/>
        <w:jc w:val="both"/>
        <w:rPr>
          <w:rFonts w:ascii="ＭＳ 明朝" w:eastAsia="ＭＳ 明朝" w:hAnsi="ＭＳ 明朝" w:cs="ＭＳ 明朝"/>
          <w:color w:val="000000"/>
        </w:rPr>
      </w:pPr>
      <w:r>
        <w:rPr>
          <w:rFonts w:ascii="ＭＳ 明朝" w:eastAsia="ＭＳ 明朝" w:hAnsi="ＭＳ 明朝" w:cs="ＭＳ 明朝" w:hint="eastAsia"/>
          <w:color w:val="000000"/>
        </w:rPr>
        <w:lastRenderedPageBreak/>
        <w:t>（経過措置）</w:t>
      </w:r>
    </w:p>
    <w:p w:rsidR="00812A87" w:rsidRDefault="00812A87">
      <w:pPr>
        <w:spacing w:line="440" w:lineRule="atLeast"/>
        <w:ind w:left="220" w:hanging="220"/>
        <w:jc w:val="both"/>
        <w:rPr>
          <w:rFonts w:ascii="ＭＳ 明朝" w:eastAsia="ＭＳ 明朝" w:hAnsi="ＭＳ 明朝" w:cs="ＭＳ 明朝"/>
          <w:color w:val="000000"/>
        </w:rPr>
      </w:pPr>
      <w:r>
        <w:rPr>
          <w:rFonts w:ascii="ＭＳ 明朝" w:eastAsia="ＭＳ 明朝" w:hAnsi="ＭＳ 明朝" w:cs="ＭＳ 明朝" w:hint="eastAsia"/>
          <w:color w:val="000000"/>
        </w:rPr>
        <w:t>２　この条例による改正後の日田市水道条例（以下「改正後の条例」という。）別表の規定は、平成</w:t>
      </w:r>
      <w:r>
        <w:rPr>
          <w:rFonts w:ascii="ＭＳ 明朝" w:eastAsia="ＭＳ 明朝" w:hAnsi="ＭＳ 明朝" w:cs="ＭＳ 明朝"/>
          <w:color w:val="000000"/>
        </w:rPr>
        <w:t>25</w:t>
      </w:r>
      <w:r>
        <w:rPr>
          <w:rFonts w:ascii="ＭＳ 明朝" w:eastAsia="ＭＳ 明朝" w:hAnsi="ＭＳ 明朝" w:cs="ＭＳ 明朝" w:hint="eastAsia"/>
          <w:color w:val="000000"/>
        </w:rPr>
        <w:t>年</w:t>
      </w:r>
      <w:r>
        <w:rPr>
          <w:rFonts w:ascii="ＭＳ 明朝" w:eastAsia="ＭＳ 明朝" w:hAnsi="ＭＳ 明朝" w:cs="ＭＳ 明朝"/>
          <w:color w:val="000000"/>
        </w:rPr>
        <w:t>10</w:t>
      </w:r>
      <w:r>
        <w:rPr>
          <w:rFonts w:ascii="ＭＳ 明朝" w:eastAsia="ＭＳ 明朝" w:hAnsi="ＭＳ 明朝" w:cs="ＭＳ 明朝" w:hint="eastAsia"/>
          <w:color w:val="000000"/>
        </w:rPr>
        <w:t>月分の計量に係る使用水量に対する料金から適用し、同年９月分までの計量に係る使用水量に対する料金については、なお従前の例による。</w:t>
      </w:r>
    </w:p>
    <w:p w:rsidR="00812A87" w:rsidRDefault="00812A87">
      <w:pPr>
        <w:spacing w:line="440" w:lineRule="atLeast"/>
        <w:ind w:left="220" w:hanging="220"/>
        <w:jc w:val="both"/>
        <w:rPr>
          <w:rFonts w:ascii="ＭＳ 明朝" w:eastAsia="ＭＳ 明朝" w:hAnsi="ＭＳ 明朝" w:cs="ＭＳ 明朝"/>
          <w:color w:val="000000"/>
        </w:rPr>
      </w:pPr>
      <w:r>
        <w:rPr>
          <w:rFonts w:ascii="ＭＳ 明朝" w:eastAsia="ＭＳ 明朝" w:hAnsi="ＭＳ 明朝" w:cs="ＭＳ 明朝" w:hint="eastAsia"/>
          <w:color w:val="000000"/>
        </w:rPr>
        <w:t>３　この条例の施行前になされた処分、手続その他の行為は、この条例の相当規定によりなされた処分、手続その他の行為とみなす。</w:t>
      </w:r>
    </w:p>
    <w:p w:rsidR="00812A87" w:rsidRDefault="00812A87">
      <w:pPr>
        <w:spacing w:line="440" w:lineRule="atLeast"/>
        <w:ind w:left="220" w:hanging="220"/>
        <w:jc w:val="both"/>
        <w:rPr>
          <w:rFonts w:ascii="ＭＳ 明朝" w:eastAsia="ＭＳ 明朝" w:hAnsi="ＭＳ 明朝" w:cs="ＭＳ 明朝"/>
          <w:color w:val="000000"/>
        </w:rPr>
      </w:pPr>
      <w:r>
        <w:rPr>
          <w:rFonts w:ascii="ＭＳ 明朝" w:eastAsia="ＭＳ 明朝" w:hAnsi="ＭＳ 明朝" w:cs="ＭＳ 明朝" w:hint="eastAsia"/>
          <w:color w:val="000000"/>
        </w:rPr>
        <w:t>４　日田市水道条例の一部を改正する条例（平成</w:t>
      </w:r>
      <w:r>
        <w:rPr>
          <w:rFonts w:ascii="ＭＳ 明朝" w:eastAsia="ＭＳ 明朝" w:hAnsi="ＭＳ 明朝" w:cs="ＭＳ 明朝"/>
          <w:color w:val="000000"/>
        </w:rPr>
        <w:t>31</w:t>
      </w:r>
      <w:r>
        <w:rPr>
          <w:rFonts w:ascii="ＭＳ 明朝" w:eastAsia="ＭＳ 明朝" w:hAnsi="ＭＳ 明朝" w:cs="ＭＳ 明朝" w:hint="eastAsia"/>
          <w:color w:val="000000"/>
        </w:rPr>
        <w:t>年条例第</w:t>
      </w:r>
      <w:r>
        <w:rPr>
          <w:rFonts w:ascii="ＭＳ 明朝" w:eastAsia="ＭＳ 明朝" w:hAnsi="ＭＳ 明朝" w:cs="ＭＳ 明朝"/>
          <w:color w:val="000000"/>
        </w:rPr>
        <w:t>17</w:t>
      </w:r>
      <w:r>
        <w:rPr>
          <w:rFonts w:ascii="ＭＳ 明朝" w:eastAsia="ＭＳ 明朝" w:hAnsi="ＭＳ 明朝" w:cs="ＭＳ 明朝" w:hint="eastAsia"/>
          <w:color w:val="000000"/>
        </w:rPr>
        <w:t>号。以下「平成</w:t>
      </w:r>
      <w:r>
        <w:rPr>
          <w:rFonts w:ascii="ＭＳ 明朝" w:eastAsia="ＭＳ 明朝" w:hAnsi="ＭＳ 明朝" w:cs="ＭＳ 明朝"/>
          <w:color w:val="000000"/>
        </w:rPr>
        <w:t>31</w:t>
      </w:r>
      <w:r>
        <w:rPr>
          <w:rFonts w:ascii="ＭＳ 明朝" w:eastAsia="ＭＳ 明朝" w:hAnsi="ＭＳ 明朝" w:cs="ＭＳ 明朝" w:hint="eastAsia"/>
          <w:color w:val="000000"/>
        </w:rPr>
        <w:t>年改正条例」という。）別表の規定にかかわらず、平成</w:t>
      </w:r>
      <w:r>
        <w:rPr>
          <w:rFonts w:ascii="ＭＳ 明朝" w:eastAsia="ＭＳ 明朝" w:hAnsi="ＭＳ 明朝" w:cs="ＭＳ 明朝"/>
          <w:color w:val="000000"/>
        </w:rPr>
        <w:t>31</w:t>
      </w:r>
      <w:r>
        <w:rPr>
          <w:rFonts w:ascii="ＭＳ 明朝" w:eastAsia="ＭＳ 明朝" w:hAnsi="ＭＳ 明朝" w:cs="ＭＳ 明朝" w:hint="eastAsia"/>
          <w:color w:val="000000"/>
        </w:rPr>
        <w:t>年改正条例別表の規定により算定する料金の額（以下「改正後の料金」という。）が改正前の日田市水道条例別表第１から別表第３までの規定により算定する料金の額（以下「改正前の料金」という。）を次の各号に定める区分により超える場合は、当該各号に定める金額とする。ただし、その額に</w:t>
      </w:r>
      <w:r>
        <w:rPr>
          <w:rFonts w:ascii="ＭＳ 明朝" w:eastAsia="ＭＳ 明朝" w:hAnsi="ＭＳ 明朝" w:cs="ＭＳ 明朝"/>
          <w:color w:val="000000"/>
        </w:rPr>
        <w:t>10</w:t>
      </w:r>
      <w:r>
        <w:rPr>
          <w:rFonts w:ascii="ＭＳ 明朝" w:eastAsia="ＭＳ 明朝" w:hAnsi="ＭＳ 明朝" w:cs="ＭＳ 明朝" w:hint="eastAsia"/>
          <w:color w:val="000000"/>
        </w:rPr>
        <w:t>円未満の端数があるときは、その端数金額を切り捨てた額とする。</w:t>
      </w:r>
    </w:p>
    <w:p w:rsidR="00812A87" w:rsidRDefault="00812A87">
      <w:pPr>
        <w:spacing w:line="440" w:lineRule="atLeast"/>
        <w:ind w:left="440" w:hanging="220"/>
        <w:jc w:val="both"/>
        <w:rPr>
          <w:rFonts w:ascii="ＭＳ 明朝" w:eastAsia="ＭＳ 明朝" w:hAnsi="ＭＳ 明朝" w:cs="ＭＳ 明朝"/>
          <w:color w:val="000000"/>
        </w:rPr>
      </w:pPr>
      <w:r>
        <w:rPr>
          <w:rFonts w:ascii="ＭＳ 明朝" w:eastAsia="ＭＳ 明朝" w:hAnsi="ＭＳ 明朝" w:cs="ＭＳ 明朝"/>
          <w:color w:val="000000"/>
        </w:rPr>
        <w:t>(</w:t>
      </w:r>
      <w:r>
        <w:rPr>
          <w:rFonts w:ascii="ＭＳ 明朝" w:eastAsia="ＭＳ 明朝" w:hAnsi="ＭＳ 明朝" w:cs="ＭＳ 明朝" w:hint="eastAsia"/>
          <w:color w:val="000000"/>
        </w:rPr>
        <w:t>１</w:t>
      </w:r>
      <w:r>
        <w:rPr>
          <w:rFonts w:ascii="ＭＳ 明朝" w:eastAsia="ＭＳ 明朝" w:hAnsi="ＭＳ 明朝" w:cs="ＭＳ 明朝"/>
          <w:color w:val="000000"/>
        </w:rPr>
        <w:t>)</w:t>
      </w:r>
      <w:r>
        <w:rPr>
          <w:rFonts w:ascii="ＭＳ 明朝" w:eastAsia="ＭＳ 明朝" w:hAnsi="ＭＳ 明朝" w:cs="ＭＳ 明朝" w:hint="eastAsia"/>
          <w:color w:val="000000"/>
        </w:rPr>
        <w:t xml:space="preserve">　平成</w:t>
      </w:r>
      <w:r>
        <w:rPr>
          <w:rFonts w:ascii="ＭＳ 明朝" w:eastAsia="ＭＳ 明朝" w:hAnsi="ＭＳ 明朝" w:cs="ＭＳ 明朝"/>
          <w:color w:val="000000"/>
        </w:rPr>
        <w:t>25</w:t>
      </w:r>
      <w:r>
        <w:rPr>
          <w:rFonts w:ascii="ＭＳ 明朝" w:eastAsia="ＭＳ 明朝" w:hAnsi="ＭＳ 明朝" w:cs="ＭＳ 明朝" w:hint="eastAsia"/>
          <w:color w:val="000000"/>
        </w:rPr>
        <w:t>年</w:t>
      </w:r>
      <w:r>
        <w:rPr>
          <w:rFonts w:ascii="ＭＳ 明朝" w:eastAsia="ＭＳ 明朝" w:hAnsi="ＭＳ 明朝" w:cs="ＭＳ 明朝"/>
          <w:color w:val="000000"/>
        </w:rPr>
        <w:t>10</w:t>
      </w:r>
      <w:r>
        <w:rPr>
          <w:rFonts w:ascii="ＭＳ 明朝" w:eastAsia="ＭＳ 明朝" w:hAnsi="ＭＳ 明朝" w:cs="ＭＳ 明朝" w:hint="eastAsia"/>
          <w:color w:val="000000"/>
        </w:rPr>
        <w:t>月分から平成</w:t>
      </w:r>
      <w:r>
        <w:rPr>
          <w:rFonts w:ascii="ＭＳ 明朝" w:eastAsia="ＭＳ 明朝" w:hAnsi="ＭＳ 明朝" w:cs="ＭＳ 明朝"/>
          <w:color w:val="000000"/>
        </w:rPr>
        <w:t>26</w:t>
      </w:r>
      <w:r>
        <w:rPr>
          <w:rFonts w:ascii="ＭＳ 明朝" w:eastAsia="ＭＳ 明朝" w:hAnsi="ＭＳ 明朝" w:cs="ＭＳ 明朝" w:hint="eastAsia"/>
          <w:color w:val="000000"/>
        </w:rPr>
        <w:t>年９月分まで　改正後の料金が改正前の料金の</w:t>
      </w:r>
      <w:r>
        <w:rPr>
          <w:rFonts w:ascii="ＭＳ 明朝" w:eastAsia="ＭＳ 明朝" w:hAnsi="ＭＳ 明朝" w:cs="ＭＳ 明朝"/>
          <w:color w:val="000000"/>
        </w:rPr>
        <w:t>1.25</w:t>
      </w:r>
      <w:r>
        <w:rPr>
          <w:rFonts w:ascii="ＭＳ 明朝" w:eastAsia="ＭＳ 明朝" w:hAnsi="ＭＳ 明朝" w:cs="ＭＳ 明朝" w:hint="eastAsia"/>
          <w:color w:val="000000"/>
        </w:rPr>
        <w:t>倍を超える場合は、改正前の料金の</w:t>
      </w:r>
      <w:r>
        <w:rPr>
          <w:rFonts w:ascii="ＭＳ 明朝" w:eastAsia="ＭＳ 明朝" w:hAnsi="ＭＳ 明朝" w:cs="ＭＳ 明朝"/>
          <w:color w:val="000000"/>
        </w:rPr>
        <w:t>1.25</w:t>
      </w:r>
      <w:r>
        <w:rPr>
          <w:rFonts w:ascii="ＭＳ 明朝" w:eastAsia="ＭＳ 明朝" w:hAnsi="ＭＳ 明朝" w:cs="ＭＳ 明朝" w:hint="eastAsia"/>
          <w:color w:val="000000"/>
        </w:rPr>
        <w:t>倍の額</w:t>
      </w:r>
    </w:p>
    <w:p w:rsidR="00812A87" w:rsidRDefault="00812A87">
      <w:pPr>
        <w:spacing w:line="440" w:lineRule="atLeast"/>
        <w:ind w:left="440" w:hanging="220"/>
        <w:jc w:val="both"/>
        <w:rPr>
          <w:rFonts w:ascii="ＭＳ 明朝" w:eastAsia="ＭＳ 明朝" w:hAnsi="ＭＳ 明朝" w:cs="ＭＳ 明朝"/>
          <w:color w:val="000000"/>
        </w:rPr>
      </w:pPr>
      <w:r>
        <w:rPr>
          <w:rFonts w:ascii="ＭＳ 明朝" w:eastAsia="ＭＳ 明朝" w:hAnsi="ＭＳ 明朝" w:cs="ＭＳ 明朝"/>
          <w:color w:val="000000"/>
        </w:rPr>
        <w:t>(</w:t>
      </w:r>
      <w:r>
        <w:rPr>
          <w:rFonts w:ascii="ＭＳ 明朝" w:eastAsia="ＭＳ 明朝" w:hAnsi="ＭＳ 明朝" w:cs="ＭＳ 明朝" w:hint="eastAsia"/>
          <w:color w:val="000000"/>
        </w:rPr>
        <w:t>２</w:t>
      </w:r>
      <w:r>
        <w:rPr>
          <w:rFonts w:ascii="ＭＳ 明朝" w:eastAsia="ＭＳ 明朝" w:hAnsi="ＭＳ 明朝" w:cs="ＭＳ 明朝"/>
          <w:color w:val="000000"/>
        </w:rPr>
        <w:t>)</w:t>
      </w:r>
      <w:r>
        <w:rPr>
          <w:rFonts w:ascii="ＭＳ 明朝" w:eastAsia="ＭＳ 明朝" w:hAnsi="ＭＳ 明朝" w:cs="ＭＳ 明朝" w:hint="eastAsia"/>
          <w:color w:val="000000"/>
        </w:rPr>
        <w:t xml:space="preserve">　平成</w:t>
      </w:r>
      <w:r>
        <w:rPr>
          <w:rFonts w:ascii="ＭＳ 明朝" w:eastAsia="ＭＳ 明朝" w:hAnsi="ＭＳ 明朝" w:cs="ＭＳ 明朝"/>
          <w:color w:val="000000"/>
        </w:rPr>
        <w:t>26</w:t>
      </w:r>
      <w:r>
        <w:rPr>
          <w:rFonts w:ascii="ＭＳ 明朝" w:eastAsia="ＭＳ 明朝" w:hAnsi="ＭＳ 明朝" w:cs="ＭＳ 明朝" w:hint="eastAsia"/>
          <w:color w:val="000000"/>
        </w:rPr>
        <w:t>年</w:t>
      </w:r>
      <w:r>
        <w:rPr>
          <w:rFonts w:ascii="ＭＳ 明朝" w:eastAsia="ＭＳ 明朝" w:hAnsi="ＭＳ 明朝" w:cs="ＭＳ 明朝"/>
          <w:color w:val="000000"/>
        </w:rPr>
        <w:t>10</w:t>
      </w:r>
      <w:r>
        <w:rPr>
          <w:rFonts w:ascii="ＭＳ 明朝" w:eastAsia="ＭＳ 明朝" w:hAnsi="ＭＳ 明朝" w:cs="ＭＳ 明朝" w:hint="eastAsia"/>
          <w:color w:val="000000"/>
        </w:rPr>
        <w:t>月分から平成</w:t>
      </w:r>
      <w:r>
        <w:rPr>
          <w:rFonts w:ascii="ＭＳ 明朝" w:eastAsia="ＭＳ 明朝" w:hAnsi="ＭＳ 明朝" w:cs="ＭＳ 明朝"/>
          <w:color w:val="000000"/>
        </w:rPr>
        <w:t>27</w:t>
      </w:r>
      <w:r>
        <w:rPr>
          <w:rFonts w:ascii="ＭＳ 明朝" w:eastAsia="ＭＳ 明朝" w:hAnsi="ＭＳ 明朝" w:cs="ＭＳ 明朝" w:hint="eastAsia"/>
          <w:color w:val="000000"/>
        </w:rPr>
        <w:t>年９月分まで　改正後の料金が改正前の料金の</w:t>
      </w:r>
      <w:r>
        <w:rPr>
          <w:rFonts w:ascii="ＭＳ 明朝" w:eastAsia="ＭＳ 明朝" w:hAnsi="ＭＳ 明朝" w:cs="ＭＳ 明朝"/>
          <w:color w:val="000000"/>
        </w:rPr>
        <w:t>1.5</w:t>
      </w:r>
      <w:r>
        <w:rPr>
          <w:rFonts w:ascii="ＭＳ 明朝" w:eastAsia="ＭＳ 明朝" w:hAnsi="ＭＳ 明朝" w:cs="ＭＳ 明朝" w:hint="eastAsia"/>
          <w:color w:val="000000"/>
        </w:rPr>
        <w:t>倍を超える場合は、改正前の料金の</w:t>
      </w:r>
      <w:r>
        <w:rPr>
          <w:rFonts w:ascii="ＭＳ 明朝" w:eastAsia="ＭＳ 明朝" w:hAnsi="ＭＳ 明朝" w:cs="ＭＳ 明朝"/>
          <w:color w:val="000000"/>
        </w:rPr>
        <w:t>1.5</w:t>
      </w:r>
      <w:r>
        <w:rPr>
          <w:rFonts w:ascii="ＭＳ 明朝" w:eastAsia="ＭＳ 明朝" w:hAnsi="ＭＳ 明朝" w:cs="ＭＳ 明朝" w:hint="eastAsia"/>
          <w:color w:val="000000"/>
        </w:rPr>
        <w:t>倍の額</w:t>
      </w:r>
    </w:p>
    <w:p w:rsidR="00812A87" w:rsidRDefault="00812A87">
      <w:pPr>
        <w:spacing w:line="440" w:lineRule="atLeast"/>
        <w:ind w:left="440" w:hanging="220"/>
        <w:jc w:val="both"/>
        <w:rPr>
          <w:rFonts w:ascii="ＭＳ 明朝" w:eastAsia="ＭＳ 明朝" w:hAnsi="ＭＳ 明朝" w:cs="ＭＳ 明朝"/>
          <w:color w:val="000000"/>
        </w:rPr>
      </w:pPr>
      <w:r>
        <w:rPr>
          <w:rFonts w:ascii="ＭＳ 明朝" w:eastAsia="ＭＳ 明朝" w:hAnsi="ＭＳ 明朝" w:cs="ＭＳ 明朝"/>
          <w:color w:val="000000"/>
        </w:rPr>
        <w:t>(</w:t>
      </w:r>
      <w:r>
        <w:rPr>
          <w:rFonts w:ascii="ＭＳ 明朝" w:eastAsia="ＭＳ 明朝" w:hAnsi="ＭＳ 明朝" w:cs="ＭＳ 明朝" w:hint="eastAsia"/>
          <w:color w:val="000000"/>
        </w:rPr>
        <w:t>３</w:t>
      </w:r>
      <w:r>
        <w:rPr>
          <w:rFonts w:ascii="ＭＳ 明朝" w:eastAsia="ＭＳ 明朝" w:hAnsi="ＭＳ 明朝" w:cs="ＭＳ 明朝"/>
          <w:color w:val="000000"/>
        </w:rPr>
        <w:t>)</w:t>
      </w:r>
      <w:r>
        <w:rPr>
          <w:rFonts w:ascii="ＭＳ 明朝" w:eastAsia="ＭＳ 明朝" w:hAnsi="ＭＳ 明朝" w:cs="ＭＳ 明朝" w:hint="eastAsia"/>
          <w:color w:val="000000"/>
        </w:rPr>
        <w:t xml:space="preserve">　平成</w:t>
      </w:r>
      <w:r>
        <w:rPr>
          <w:rFonts w:ascii="ＭＳ 明朝" w:eastAsia="ＭＳ 明朝" w:hAnsi="ＭＳ 明朝" w:cs="ＭＳ 明朝"/>
          <w:color w:val="000000"/>
        </w:rPr>
        <w:t>27</w:t>
      </w:r>
      <w:r>
        <w:rPr>
          <w:rFonts w:ascii="ＭＳ 明朝" w:eastAsia="ＭＳ 明朝" w:hAnsi="ＭＳ 明朝" w:cs="ＭＳ 明朝" w:hint="eastAsia"/>
          <w:color w:val="000000"/>
        </w:rPr>
        <w:t>年</w:t>
      </w:r>
      <w:r>
        <w:rPr>
          <w:rFonts w:ascii="ＭＳ 明朝" w:eastAsia="ＭＳ 明朝" w:hAnsi="ＭＳ 明朝" w:cs="ＭＳ 明朝"/>
          <w:color w:val="000000"/>
        </w:rPr>
        <w:t>10</w:t>
      </w:r>
      <w:r>
        <w:rPr>
          <w:rFonts w:ascii="ＭＳ 明朝" w:eastAsia="ＭＳ 明朝" w:hAnsi="ＭＳ 明朝" w:cs="ＭＳ 明朝" w:hint="eastAsia"/>
          <w:color w:val="000000"/>
        </w:rPr>
        <w:t>月分から平成</w:t>
      </w:r>
      <w:r>
        <w:rPr>
          <w:rFonts w:ascii="ＭＳ 明朝" w:eastAsia="ＭＳ 明朝" w:hAnsi="ＭＳ 明朝" w:cs="ＭＳ 明朝"/>
          <w:color w:val="000000"/>
        </w:rPr>
        <w:t>28</w:t>
      </w:r>
      <w:r>
        <w:rPr>
          <w:rFonts w:ascii="ＭＳ 明朝" w:eastAsia="ＭＳ 明朝" w:hAnsi="ＭＳ 明朝" w:cs="ＭＳ 明朝" w:hint="eastAsia"/>
          <w:color w:val="000000"/>
        </w:rPr>
        <w:t>年９月分まで　改正後の料金が改正前の料金の</w:t>
      </w:r>
      <w:r>
        <w:rPr>
          <w:rFonts w:ascii="ＭＳ 明朝" w:eastAsia="ＭＳ 明朝" w:hAnsi="ＭＳ 明朝" w:cs="ＭＳ 明朝"/>
          <w:color w:val="000000"/>
        </w:rPr>
        <w:t>1.75</w:t>
      </w:r>
      <w:r>
        <w:rPr>
          <w:rFonts w:ascii="ＭＳ 明朝" w:eastAsia="ＭＳ 明朝" w:hAnsi="ＭＳ 明朝" w:cs="ＭＳ 明朝" w:hint="eastAsia"/>
          <w:color w:val="000000"/>
        </w:rPr>
        <w:t>倍を超える場合は、改正前の料金の</w:t>
      </w:r>
      <w:r>
        <w:rPr>
          <w:rFonts w:ascii="ＭＳ 明朝" w:eastAsia="ＭＳ 明朝" w:hAnsi="ＭＳ 明朝" w:cs="ＭＳ 明朝"/>
          <w:color w:val="000000"/>
        </w:rPr>
        <w:t>1.75</w:t>
      </w:r>
      <w:r>
        <w:rPr>
          <w:rFonts w:ascii="ＭＳ 明朝" w:eastAsia="ＭＳ 明朝" w:hAnsi="ＭＳ 明朝" w:cs="ＭＳ 明朝" w:hint="eastAsia"/>
          <w:color w:val="000000"/>
        </w:rPr>
        <w:t>倍の額</w:t>
      </w:r>
    </w:p>
    <w:p w:rsidR="00812A87" w:rsidRDefault="00812A87">
      <w:pPr>
        <w:spacing w:line="440" w:lineRule="atLeast"/>
        <w:ind w:left="440" w:hanging="220"/>
        <w:jc w:val="both"/>
        <w:rPr>
          <w:rFonts w:ascii="ＭＳ 明朝" w:eastAsia="ＭＳ 明朝" w:hAnsi="ＭＳ 明朝" w:cs="ＭＳ 明朝"/>
          <w:color w:val="000000"/>
        </w:rPr>
      </w:pPr>
      <w:r>
        <w:rPr>
          <w:rFonts w:ascii="ＭＳ 明朝" w:eastAsia="ＭＳ 明朝" w:hAnsi="ＭＳ 明朝" w:cs="ＭＳ 明朝"/>
          <w:color w:val="000000"/>
        </w:rPr>
        <w:t>(</w:t>
      </w:r>
      <w:r>
        <w:rPr>
          <w:rFonts w:ascii="ＭＳ 明朝" w:eastAsia="ＭＳ 明朝" w:hAnsi="ＭＳ 明朝" w:cs="ＭＳ 明朝" w:hint="eastAsia"/>
          <w:color w:val="000000"/>
        </w:rPr>
        <w:t>４</w:t>
      </w:r>
      <w:r>
        <w:rPr>
          <w:rFonts w:ascii="ＭＳ 明朝" w:eastAsia="ＭＳ 明朝" w:hAnsi="ＭＳ 明朝" w:cs="ＭＳ 明朝"/>
          <w:color w:val="000000"/>
        </w:rPr>
        <w:t>)</w:t>
      </w:r>
      <w:r>
        <w:rPr>
          <w:rFonts w:ascii="ＭＳ 明朝" w:eastAsia="ＭＳ 明朝" w:hAnsi="ＭＳ 明朝" w:cs="ＭＳ 明朝" w:hint="eastAsia"/>
          <w:color w:val="000000"/>
        </w:rPr>
        <w:t xml:space="preserve">　平成</w:t>
      </w:r>
      <w:r>
        <w:rPr>
          <w:rFonts w:ascii="ＭＳ 明朝" w:eastAsia="ＭＳ 明朝" w:hAnsi="ＭＳ 明朝" w:cs="ＭＳ 明朝"/>
          <w:color w:val="000000"/>
        </w:rPr>
        <w:t>28</w:t>
      </w:r>
      <w:r>
        <w:rPr>
          <w:rFonts w:ascii="ＭＳ 明朝" w:eastAsia="ＭＳ 明朝" w:hAnsi="ＭＳ 明朝" w:cs="ＭＳ 明朝" w:hint="eastAsia"/>
          <w:color w:val="000000"/>
        </w:rPr>
        <w:t>年</w:t>
      </w:r>
      <w:r>
        <w:rPr>
          <w:rFonts w:ascii="ＭＳ 明朝" w:eastAsia="ＭＳ 明朝" w:hAnsi="ＭＳ 明朝" w:cs="ＭＳ 明朝"/>
          <w:color w:val="000000"/>
        </w:rPr>
        <w:t>10</w:t>
      </w:r>
      <w:r>
        <w:rPr>
          <w:rFonts w:ascii="ＭＳ 明朝" w:eastAsia="ＭＳ 明朝" w:hAnsi="ＭＳ 明朝" w:cs="ＭＳ 明朝" w:hint="eastAsia"/>
          <w:color w:val="000000"/>
        </w:rPr>
        <w:t>月分から平成</w:t>
      </w:r>
      <w:r>
        <w:rPr>
          <w:rFonts w:ascii="ＭＳ 明朝" w:eastAsia="ＭＳ 明朝" w:hAnsi="ＭＳ 明朝" w:cs="ＭＳ 明朝"/>
          <w:color w:val="000000"/>
        </w:rPr>
        <w:t>29</w:t>
      </w:r>
      <w:r>
        <w:rPr>
          <w:rFonts w:ascii="ＭＳ 明朝" w:eastAsia="ＭＳ 明朝" w:hAnsi="ＭＳ 明朝" w:cs="ＭＳ 明朝" w:hint="eastAsia"/>
          <w:color w:val="000000"/>
        </w:rPr>
        <w:t>年９月分まで　改正後の料金が改正前の料金の２倍を超える場合は、改正前の料金の２倍の額</w:t>
      </w:r>
    </w:p>
    <w:p w:rsidR="00812A87" w:rsidRDefault="00812A87">
      <w:pPr>
        <w:spacing w:line="440" w:lineRule="atLeast"/>
        <w:ind w:left="440" w:hanging="220"/>
        <w:jc w:val="both"/>
        <w:rPr>
          <w:rFonts w:ascii="ＭＳ 明朝" w:eastAsia="ＭＳ 明朝" w:hAnsi="ＭＳ 明朝" w:cs="ＭＳ 明朝"/>
          <w:color w:val="000000"/>
        </w:rPr>
      </w:pPr>
      <w:r>
        <w:rPr>
          <w:rFonts w:ascii="ＭＳ 明朝" w:eastAsia="ＭＳ 明朝" w:hAnsi="ＭＳ 明朝" w:cs="ＭＳ 明朝"/>
          <w:color w:val="000000"/>
        </w:rPr>
        <w:t>(</w:t>
      </w:r>
      <w:r>
        <w:rPr>
          <w:rFonts w:ascii="ＭＳ 明朝" w:eastAsia="ＭＳ 明朝" w:hAnsi="ＭＳ 明朝" w:cs="ＭＳ 明朝" w:hint="eastAsia"/>
          <w:color w:val="000000"/>
        </w:rPr>
        <w:t>５</w:t>
      </w:r>
      <w:r>
        <w:rPr>
          <w:rFonts w:ascii="ＭＳ 明朝" w:eastAsia="ＭＳ 明朝" w:hAnsi="ＭＳ 明朝" w:cs="ＭＳ 明朝"/>
          <w:color w:val="000000"/>
        </w:rPr>
        <w:t>)</w:t>
      </w:r>
      <w:r>
        <w:rPr>
          <w:rFonts w:ascii="ＭＳ 明朝" w:eastAsia="ＭＳ 明朝" w:hAnsi="ＭＳ 明朝" w:cs="ＭＳ 明朝" w:hint="eastAsia"/>
          <w:color w:val="000000"/>
        </w:rPr>
        <w:t xml:space="preserve">　平成</w:t>
      </w:r>
      <w:r>
        <w:rPr>
          <w:rFonts w:ascii="ＭＳ 明朝" w:eastAsia="ＭＳ 明朝" w:hAnsi="ＭＳ 明朝" w:cs="ＭＳ 明朝"/>
          <w:color w:val="000000"/>
        </w:rPr>
        <w:t>29</w:t>
      </w:r>
      <w:r>
        <w:rPr>
          <w:rFonts w:ascii="ＭＳ 明朝" w:eastAsia="ＭＳ 明朝" w:hAnsi="ＭＳ 明朝" w:cs="ＭＳ 明朝" w:hint="eastAsia"/>
          <w:color w:val="000000"/>
        </w:rPr>
        <w:t>年</w:t>
      </w:r>
      <w:r>
        <w:rPr>
          <w:rFonts w:ascii="ＭＳ 明朝" w:eastAsia="ＭＳ 明朝" w:hAnsi="ＭＳ 明朝" w:cs="ＭＳ 明朝"/>
          <w:color w:val="000000"/>
        </w:rPr>
        <w:t>10</w:t>
      </w:r>
      <w:r>
        <w:rPr>
          <w:rFonts w:ascii="ＭＳ 明朝" w:eastAsia="ＭＳ 明朝" w:hAnsi="ＭＳ 明朝" w:cs="ＭＳ 明朝" w:hint="eastAsia"/>
          <w:color w:val="000000"/>
        </w:rPr>
        <w:t>月分から平成</w:t>
      </w:r>
      <w:r>
        <w:rPr>
          <w:rFonts w:ascii="ＭＳ 明朝" w:eastAsia="ＭＳ 明朝" w:hAnsi="ＭＳ 明朝" w:cs="ＭＳ 明朝"/>
          <w:color w:val="000000"/>
        </w:rPr>
        <w:t>30</w:t>
      </w:r>
      <w:r>
        <w:rPr>
          <w:rFonts w:ascii="ＭＳ 明朝" w:eastAsia="ＭＳ 明朝" w:hAnsi="ＭＳ 明朝" w:cs="ＭＳ 明朝" w:hint="eastAsia"/>
          <w:color w:val="000000"/>
        </w:rPr>
        <w:t>年９月分まで　改正後の料金が改正前の料金の</w:t>
      </w:r>
      <w:r>
        <w:rPr>
          <w:rFonts w:ascii="ＭＳ 明朝" w:eastAsia="ＭＳ 明朝" w:hAnsi="ＭＳ 明朝" w:cs="ＭＳ 明朝"/>
          <w:color w:val="000000"/>
        </w:rPr>
        <w:t>2.25</w:t>
      </w:r>
      <w:r>
        <w:rPr>
          <w:rFonts w:ascii="ＭＳ 明朝" w:eastAsia="ＭＳ 明朝" w:hAnsi="ＭＳ 明朝" w:cs="ＭＳ 明朝" w:hint="eastAsia"/>
          <w:color w:val="000000"/>
        </w:rPr>
        <w:t>倍を超える場合は、改正前の料金の</w:t>
      </w:r>
      <w:r>
        <w:rPr>
          <w:rFonts w:ascii="ＭＳ 明朝" w:eastAsia="ＭＳ 明朝" w:hAnsi="ＭＳ 明朝" w:cs="ＭＳ 明朝"/>
          <w:color w:val="000000"/>
        </w:rPr>
        <w:t>2.25</w:t>
      </w:r>
      <w:r>
        <w:rPr>
          <w:rFonts w:ascii="ＭＳ 明朝" w:eastAsia="ＭＳ 明朝" w:hAnsi="ＭＳ 明朝" w:cs="ＭＳ 明朝" w:hint="eastAsia"/>
          <w:color w:val="000000"/>
        </w:rPr>
        <w:t>倍の額</w:t>
      </w:r>
    </w:p>
    <w:p w:rsidR="00812A87" w:rsidRDefault="00812A87">
      <w:pPr>
        <w:spacing w:line="440" w:lineRule="atLeast"/>
        <w:ind w:left="440" w:hanging="220"/>
        <w:jc w:val="both"/>
        <w:rPr>
          <w:rFonts w:ascii="ＭＳ 明朝" w:eastAsia="ＭＳ 明朝" w:hAnsi="ＭＳ 明朝" w:cs="ＭＳ 明朝"/>
          <w:color w:val="000000"/>
        </w:rPr>
      </w:pPr>
      <w:r>
        <w:rPr>
          <w:rFonts w:ascii="ＭＳ 明朝" w:eastAsia="ＭＳ 明朝" w:hAnsi="ＭＳ 明朝" w:cs="ＭＳ 明朝"/>
          <w:color w:val="000000"/>
        </w:rPr>
        <w:t>(</w:t>
      </w:r>
      <w:r>
        <w:rPr>
          <w:rFonts w:ascii="ＭＳ 明朝" w:eastAsia="ＭＳ 明朝" w:hAnsi="ＭＳ 明朝" w:cs="ＭＳ 明朝" w:hint="eastAsia"/>
          <w:color w:val="000000"/>
        </w:rPr>
        <w:t>６</w:t>
      </w:r>
      <w:r>
        <w:rPr>
          <w:rFonts w:ascii="ＭＳ 明朝" w:eastAsia="ＭＳ 明朝" w:hAnsi="ＭＳ 明朝" w:cs="ＭＳ 明朝"/>
          <w:color w:val="000000"/>
        </w:rPr>
        <w:t>)</w:t>
      </w:r>
      <w:r>
        <w:rPr>
          <w:rFonts w:ascii="ＭＳ 明朝" w:eastAsia="ＭＳ 明朝" w:hAnsi="ＭＳ 明朝" w:cs="ＭＳ 明朝" w:hint="eastAsia"/>
          <w:color w:val="000000"/>
        </w:rPr>
        <w:t xml:space="preserve">　平成</w:t>
      </w:r>
      <w:r>
        <w:rPr>
          <w:rFonts w:ascii="ＭＳ 明朝" w:eastAsia="ＭＳ 明朝" w:hAnsi="ＭＳ 明朝" w:cs="ＭＳ 明朝"/>
          <w:color w:val="000000"/>
        </w:rPr>
        <w:t>30</w:t>
      </w:r>
      <w:r>
        <w:rPr>
          <w:rFonts w:ascii="ＭＳ 明朝" w:eastAsia="ＭＳ 明朝" w:hAnsi="ＭＳ 明朝" w:cs="ＭＳ 明朝" w:hint="eastAsia"/>
          <w:color w:val="000000"/>
        </w:rPr>
        <w:t>年</w:t>
      </w:r>
      <w:r>
        <w:rPr>
          <w:rFonts w:ascii="ＭＳ 明朝" w:eastAsia="ＭＳ 明朝" w:hAnsi="ＭＳ 明朝" w:cs="ＭＳ 明朝"/>
          <w:color w:val="000000"/>
        </w:rPr>
        <w:t>10</w:t>
      </w:r>
      <w:r>
        <w:rPr>
          <w:rFonts w:ascii="ＭＳ 明朝" w:eastAsia="ＭＳ 明朝" w:hAnsi="ＭＳ 明朝" w:cs="ＭＳ 明朝" w:hint="eastAsia"/>
          <w:color w:val="000000"/>
        </w:rPr>
        <w:t>月分から平成</w:t>
      </w:r>
      <w:r>
        <w:rPr>
          <w:rFonts w:ascii="ＭＳ 明朝" w:eastAsia="ＭＳ 明朝" w:hAnsi="ＭＳ 明朝" w:cs="ＭＳ 明朝"/>
          <w:color w:val="000000"/>
        </w:rPr>
        <w:t>31</w:t>
      </w:r>
      <w:r>
        <w:rPr>
          <w:rFonts w:ascii="ＭＳ 明朝" w:eastAsia="ＭＳ 明朝" w:hAnsi="ＭＳ 明朝" w:cs="ＭＳ 明朝" w:hint="eastAsia"/>
          <w:color w:val="000000"/>
        </w:rPr>
        <w:t>年９月分まで　改正後の料金が改正前の料金の</w:t>
      </w:r>
      <w:r>
        <w:rPr>
          <w:rFonts w:ascii="ＭＳ 明朝" w:eastAsia="ＭＳ 明朝" w:hAnsi="ＭＳ 明朝" w:cs="ＭＳ 明朝"/>
          <w:color w:val="000000"/>
        </w:rPr>
        <w:t>2.5</w:t>
      </w:r>
      <w:r>
        <w:rPr>
          <w:rFonts w:ascii="ＭＳ 明朝" w:eastAsia="ＭＳ 明朝" w:hAnsi="ＭＳ 明朝" w:cs="ＭＳ 明朝" w:hint="eastAsia"/>
          <w:color w:val="000000"/>
        </w:rPr>
        <w:t>倍を超える場合は、改正前の料金の</w:t>
      </w:r>
      <w:r>
        <w:rPr>
          <w:rFonts w:ascii="ＭＳ 明朝" w:eastAsia="ＭＳ 明朝" w:hAnsi="ＭＳ 明朝" w:cs="ＭＳ 明朝"/>
          <w:color w:val="000000"/>
        </w:rPr>
        <w:t>2.5</w:t>
      </w:r>
      <w:r>
        <w:rPr>
          <w:rFonts w:ascii="ＭＳ 明朝" w:eastAsia="ＭＳ 明朝" w:hAnsi="ＭＳ 明朝" w:cs="ＭＳ 明朝" w:hint="eastAsia"/>
          <w:color w:val="000000"/>
        </w:rPr>
        <w:t>倍の額</w:t>
      </w:r>
    </w:p>
    <w:p w:rsidR="00812A87" w:rsidRDefault="00812A87">
      <w:pPr>
        <w:spacing w:line="440" w:lineRule="atLeast"/>
        <w:ind w:left="440" w:hanging="220"/>
        <w:jc w:val="both"/>
        <w:rPr>
          <w:rFonts w:ascii="ＭＳ 明朝" w:eastAsia="ＭＳ 明朝" w:hAnsi="ＭＳ 明朝" w:cs="ＭＳ 明朝"/>
          <w:color w:val="000000"/>
        </w:rPr>
      </w:pPr>
      <w:r>
        <w:rPr>
          <w:rFonts w:ascii="ＭＳ 明朝" w:eastAsia="ＭＳ 明朝" w:hAnsi="ＭＳ 明朝" w:cs="ＭＳ 明朝"/>
          <w:color w:val="000000"/>
        </w:rPr>
        <w:t>(</w:t>
      </w:r>
      <w:r>
        <w:rPr>
          <w:rFonts w:ascii="ＭＳ 明朝" w:eastAsia="ＭＳ 明朝" w:hAnsi="ＭＳ 明朝" w:cs="ＭＳ 明朝" w:hint="eastAsia"/>
          <w:color w:val="000000"/>
        </w:rPr>
        <w:t>７</w:t>
      </w:r>
      <w:r>
        <w:rPr>
          <w:rFonts w:ascii="ＭＳ 明朝" w:eastAsia="ＭＳ 明朝" w:hAnsi="ＭＳ 明朝" w:cs="ＭＳ 明朝"/>
          <w:color w:val="000000"/>
        </w:rPr>
        <w:t>)</w:t>
      </w:r>
      <w:r>
        <w:rPr>
          <w:rFonts w:ascii="ＭＳ 明朝" w:eastAsia="ＭＳ 明朝" w:hAnsi="ＭＳ 明朝" w:cs="ＭＳ 明朝" w:hint="eastAsia"/>
          <w:color w:val="000000"/>
        </w:rPr>
        <w:t xml:space="preserve">　平成</w:t>
      </w:r>
      <w:r>
        <w:rPr>
          <w:rFonts w:ascii="ＭＳ 明朝" w:eastAsia="ＭＳ 明朝" w:hAnsi="ＭＳ 明朝" w:cs="ＭＳ 明朝"/>
          <w:color w:val="000000"/>
        </w:rPr>
        <w:t>31</w:t>
      </w:r>
      <w:r>
        <w:rPr>
          <w:rFonts w:ascii="ＭＳ 明朝" w:eastAsia="ＭＳ 明朝" w:hAnsi="ＭＳ 明朝" w:cs="ＭＳ 明朝" w:hint="eastAsia"/>
          <w:color w:val="000000"/>
        </w:rPr>
        <w:t>年</w:t>
      </w:r>
      <w:r>
        <w:rPr>
          <w:rFonts w:ascii="ＭＳ 明朝" w:eastAsia="ＭＳ 明朝" w:hAnsi="ＭＳ 明朝" w:cs="ＭＳ 明朝"/>
          <w:color w:val="000000"/>
        </w:rPr>
        <w:t>10</w:t>
      </w:r>
      <w:r>
        <w:rPr>
          <w:rFonts w:ascii="ＭＳ 明朝" w:eastAsia="ＭＳ 明朝" w:hAnsi="ＭＳ 明朝" w:cs="ＭＳ 明朝" w:hint="eastAsia"/>
          <w:color w:val="000000"/>
        </w:rPr>
        <w:t>月分から平成</w:t>
      </w:r>
      <w:r>
        <w:rPr>
          <w:rFonts w:ascii="ＭＳ 明朝" w:eastAsia="ＭＳ 明朝" w:hAnsi="ＭＳ 明朝" w:cs="ＭＳ 明朝"/>
          <w:color w:val="000000"/>
        </w:rPr>
        <w:t>32</w:t>
      </w:r>
      <w:r>
        <w:rPr>
          <w:rFonts w:ascii="ＭＳ 明朝" w:eastAsia="ＭＳ 明朝" w:hAnsi="ＭＳ 明朝" w:cs="ＭＳ 明朝" w:hint="eastAsia"/>
          <w:color w:val="000000"/>
        </w:rPr>
        <w:t>年９月分まで　改正後の料金が改正前の料金の</w:t>
      </w:r>
      <w:r>
        <w:rPr>
          <w:rFonts w:ascii="ＭＳ 明朝" w:eastAsia="ＭＳ 明朝" w:hAnsi="ＭＳ 明朝" w:cs="ＭＳ 明朝"/>
          <w:color w:val="000000"/>
        </w:rPr>
        <w:t>2.75</w:t>
      </w:r>
      <w:r>
        <w:rPr>
          <w:rFonts w:ascii="ＭＳ 明朝" w:eastAsia="ＭＳ 明朝" w:hAnsi="ＭＳ 明朝" w:cs="ＭＳ 明朝" w:hint="eastAsia"/>
          <w:color w:val="000000"/>
        </w:rPr>
        <w:t>倍を超える場合は、改正前の料金の</w:t>
      </w:r>
      <w:r>
        <w:rPr>
          <w:rFonts w:ascii="ＭＳ 明朝" w:eastAsia="ＭＳ 明朝" w:hAnsi="ＭＳ 明朝" w:cs="ＭＳ 明朝"/>
          <w:color w:val="000000"/>
        </w:rPr>
        <w:t>2.75</w:t>
      </w:r>
      <w:r>
        <w:rPr>
          <w:rFonts w:ascii="ＭＳ 明朝" w:eastAsia="ＭＳ 明朝" w:hAnsi="ＭＳ 明朝" w:cs="ＭＳ 明朝" w:hint="eastAsia"/>
          <w:color w:val="000000"/>
        </w:rPr>
        <w:t>倍の額</w:t>
      </w:r>
    </w:p>
    <w:p w:rsidR="00812A87" w:rsidRDefault="00812A87">
      <w:pPr>
        <w:spacing w:line="440" w:lineRule="atLeast"/>
        <w:ind w:left="440" w:hanging="220"/>
        <w:jc w:val="both"/>
        <w:rPr>
          <w:rFonts w:ascii="ＭＳ 明朝" w:eastAsia="ＭＳ 明朝" w:hAnsi="ＭＳ 明朝" w:cs="ＭＳ 明朝"/>
          <w:color w:val="000000"/>
        </w:rPr>
      </w:pPr>
      <w:r>
        <w:rPr>
          <w:rFonts w:ascii="ＭＳ 明朝" w:eastAsia="ＭＳ 明朝" w:hAnsi="ＭＳ 明朝" w:cs="ＭＳ 明朝"/>
          <w:color w:val="000000"/>
        </w:rPr>
        <w:t>(</w:t>
      </w:r>
      <w:r>
        <w:rPr>
          <w:rFonts w:ascii="ＭＳ 明朝" w:eastAsia="ＭＳ 明朝" w:hAnsi="ＭＳ 明朝" w:cs="ＭＳ 明朝" w:hint="eastAsia"/>
          <w:color w:val="000000"/>
        </w:rPr>
        <w:t>８</w:t>
      </w:r>
      <w:r>
        <w:rPr>
          <w:rFonts w:ascii="ＭＳ 明朝" w:eastAsia="ＭＳ 明朝" w:hAnsi="ＭＳ 明朝" w:cs="ＭＳ 明朝"/>
          <w:color w:val="000000"/>
        </w:rPr>
        <w:t>)</w:t>
      </w:r>
      <w:r>
        <w:rPr>
          <w:rFonts w:ascii="ＭＳ 明朝" w:eastAsia="ＭＳ 明朝" w:hAnsi="ＭＳ 明朝" w:cs="ＭＳ 明朝" w:hint="eastAsia"/>
          <w:color w:val="000000"/>
        </w:rPr>
        <w:t xml:space="preserve">　平成</w:t>
      </w:r>
      <w:r>
        <w:rPr>
          <w:rFonts w:ascii="ＭＳ 明朝" w:eastAsia="ＭＳ 明朝" w:hAnsi="ＭＳ 明朝" w:cs="ＭＳ 明朝"/>
          <w:color w:val="000000"/>
        </w:rPr>
        <w:t>32</w:t>
      </w:r>
      <w:r>
        <w:rPr>
          <w:rFonts w:ascii="ＭＳ 明朝" w:eastAsia="ＭＳ 明朝" w:hAnsi="ＭＳ 明朝" w:cs="ＭＳ 明朝" w:hint="eastAsia"/>
          <w:color w:val="000000"/>
        </w:rPr>
        <w:t>年</w:t>
      </w:r>
      <w:r>
        <w:rPr>
          <w:rFonts w:ascii="ＭＳ 明朝" w:eastAsia="ＭＳ 明朝" w:hAnsi="ＭＳ 明朝" w:cs="ＭＳ 明朝"/>
          <w:color w:val="000000"/>
        </w:rPr>
        <w:t>10</w:t>
      </w:r>
      <w:r>
        <w:rPr>
          <w:rFonts w:ascii="ＭＳ 明朝" w:eastAsia="ＭＳ 明朝" w:hAnsi="ＭＳ 明朝" w:cs="ＭＳ 明朝" w:hint="eastAsia"/>
          <w:color w:val="000000"/>
        </w:rPr>
        <w:t>月分から平成</w:t>
      </w:r>
      <w:r>
        <w:rPr>
          <w:rFonts w:ascii="ＭＳ 明朝" w:eastAsia="ＭＳ 明朝" w:hAnsi="ＭＳ 明朝" w:cs="ＭＳ 明朝"/>
          <w:color w:val="000000"/>
        </w:rPr>
        <w:t>33</w:t>
      </w:r>
      <w:r>
        <w:rPr>
          <w:rFonts w:ascii="ＭＳ 明朝" w:eastAsia="ＭＳ 明朝" w:hAnsi="ＭＳ 明朝" w:cs="ＭＳ 明朝" w:hint="eastAsia"/>
          <w:color w:val="000000"/>
        </w:rPr>
        <w:t>年９月分まで　改正後の料金が改正前の料金の３倍を超える場合は、改正前の料金の３倍の額</w:t>
      </w:r>
    </w:p>
    <w:p w:rsidR="00812A87" w:rsidRDefault="00812A87">
      <w:pPr>
        <w:spacing w:line="440" w:lineRule="atLeast"/>
        <w:ind w:left="440" w:hanging="220"/>
        <w:jc w:val="both"/>
        <w:rPr>
          <w:rFonts w:ascii="ＭＳ 明朝" w:eastAsia="ＭＳ 明朝" w:hAnsi="ＭＳ 明朝" w:cs="ＭＳ 明朝"/>
          <w:color w:val="000000"/>
        </w:rPr>
      </w:pPr>
      <w:r>
        <w:rPr>
          <w:rFonts w:ascii="ＭＳ 明朝" w:eastAsia="ＭＳ 明朝" w:hAnsi="ＭＳ 明朝" w:cs="ＭＳ 明朝"/>
          <w:color w:val="000000"/>
        </w:rPr>
        <w:t>(</w:t>
      </w:r>
      <w:r>
        <w:rPr>
          <w:rFonts w:ascii="ＭＳ 明朝" w:eastAsia="ＭＳ 明朝" w:hAnsi="ＭＳ 明朝" w:cs="ＭＳ 明朝" w:hint="eastAsia"/>
          <w:color w:val="000000"/>
        </w:rPr>
        <w:t>９</w:t>
      </w:r>
      <w:r>
        <w:rPr>
          <w:rFonts w:ascii="ＭＳ 明朝" w:eastAsia="ＭＳ 明朝" w:hAnsi="ＭＳ 明朝" w:cs="ＭＳ 明朝"/>
          <w:color w:val="000000"/>
        </w:rPr>
        <w:t>)</w:t>
      </w:r>
      <w:r>
        <w:rPr>
          <w:rFonts w:ascii="ＭＳ 明朝" w:eastAsia="ＭＳ 明朝" w:hAnsi="ＭＳ 明朝" w:cs="ＭＳ 明朝" w:hint="eastAsia"/>
          <w:color w:val="000000"/>
        </w:rPr>
        <w:t xml:space="preserve">　平成</w:t>
      </w:r>
      <w:r>
        <w:rPr>
          <w:rFonts w:ascii="ＭＳ 明朝" w:eastAsia="ＭＳ 明朝" w:hAnsi="ＭＳ 明朝" w:cs="ＭＳ 明朝"/>
          <w:color w:val="000000"/>
        </w:rPr>
        <w:t>33</w:t>
      </w:r>
      <w:r>
        <w:rPr>
          <w:rFonts w:ascii="ＭＳ 明朝" w:eastAsia="ＭＳ 明朝" w:hAnsi="ＭＳ 明朝" w:cs="ＭＳ 明朝" w:hint="eastAsia"/>
          <w:color w:val="000000"/>
        </w:rPr>
        <w:t>年</w:t>
      </w:r>
      <w:r>
        <w:rPr>
          <w:rFonts w:ascii="ＭＳ 明朝" w:eastAsia="ＭＳ 明朝" w:hAnsi="ＭＳ 明朝" w:cs="ＭＳ 明朝"/>
          <w:color w:val="000000"/>
        </w:rPr>
        <w:t>10</w:t>
      </w:r>
      <w:r>
        <w:rPr>
          <w:rFonts w:ascii="ＭＳ 明朝" w:eastAsia="ＭＳ 明朝" w:hAnsi="ＭＳ 明朝" w:cs="ＭＳ 明朝" w:hint="eastAsia"/>
          <w:color w:val="000000"/>
        </w:rPr>
        <w:t>月分から平成</w:t>
      </w:r>
      <w:r>
        <w:rPr>
          <w:rFonts w:ascii="ＭＳ 明朝" w:eastAsia="ＭＳ 明朝" w:hAnsi="ＭＳ 明朝" w:cs="ＭＳ 明朝"/>
          <w:color w:val="000000"/>
        </w:rPr>
        <w:t>34</w:t>
      </w:r>
      <w:r>
        <w:rPr>
          <w:rFonts w:ascii="ＭＳ 明朝" w:eastAsia="ＭＳ 明朝" w:hAnsi="ＭＳ 明朝" w:cs="ＭＳ 明朝" w:hint="eastAsia"/>
          <w:color w:val="000000"/>
        </w:rPr>
        <w:t>年９月分まで　改正後の料金が改正前の料金の</w:t>
      </w:r>
      <w:r>
        <w:rPr>
          <w:rFonts w:ascii="ＭＳ 明朝" w:eastAsia="ＭＳ 明朝" w:hAnsi="ＭＳ 明朝" w:cs="ＭＳ 明朝"/>
          <w:color w:val="000000"/>
        </w:rPr>
        <w:lastRenderedPageBreak/>
        <w:t>3.25</w:t>
      </w:r>
      <w:r>
        <w:rPr>
          <w:rFonts w:ascii="ＭＳ 明朝" w:eastAsia="ＭＳ 明朝" w:hAnsi="ＭＳ 明朝" w:cs="ＭＳ 明朝" w:hint="eastAsia"/>
          <w:color w:val="000000"/>
        </w:rPr>
        <w:t>倍を超える場合は、改正前の料金の</w:t>
      </w:r>
      <w:r>
        <w:rPr>
          <w:rFonts w:ascii="ＭＳ 明朝" w:eastAsia="ＭＳ 明朝" w:hAnsi="ＭＳ 明朝" w:cs="ＭＳ 明朝"/>
          <w:color w:val="000000"/>
        </w:rPr>
        <w:t>3.25</w:t>
      </w:r>
      <w:r>
        <w:rPr>
          <w:rFonts w:ascii="ＭＳ 明朝" w:eastAsia="ＭＳ 明朝" w:hAnsi="ＭＳ 明朝" w:cs="ＭＳ 明朝" w:hint="eastAsia"/>
          <w:color w:val="000000"/>
        </w:rPr>
        <w:t>倍の額</w:t>
      </w:r>
    </w:p>
    <w:p w:rsidR="00812A87" w:rsidRDefault="00812A87">
      <w:pPr>
        <w:spacing w:line="440" w:lineRule="atLeast"/>
        <w:ind w:left="440" w:hanging="220"/>
        <w:jc w:val="both"/>
        <w:rPr>
          <w:rFonts w:ascii="ＭＳ 明朝" w:eastAsia="ＭＳ 明朝" w:hAnsi="ＭＳ 明朝" w:cs="ＭＳ 明朝"/>
          <w:color w:val="000000"/>
        </w:rPr>
      </w:pPr>
      <w:r>
        <w:rPr>
          <w:rFonts w:ascii="ＭＳ 明朝" w:eastAsia="ＭＳ 明朝" w:hAnsi="ＭＳ 明朝" w:cs="ＭＳ 明朝"/>
          <w:color w:val="000000"/>
        </w:rPr>
        <w:t>(10)</w:t>
      </w:r>
      <w:r>
        <w:rPr>
          <w:rFonts w:ascii="ＭＳ 明朝" w:eastAsia="ＭＳ 明朝" w:hAnsi="ＭＳ 明朝" w:cs="ＭＳ 明朝" w:hint="eastAsia"/>
          <w:color w:val="000000"/>
        </w:rPr>
        <w:t xml:space="preserve">　平成</w:t>
      </w:r>
      <w:r>
        <w:rPr>
          <w:rFonts w:ascii="ＭＳ 明朝" w:eastAsia="ＭＳ 明朝" w:hAnsi="ＭＳ 明朝" w:cs="ＭＳ 明朝"/>
          <w:color w:val="000000"/>
        </w:rPr>
        <w:t>34</w:t>
      </w:r>
      <w:r>
        <w:rPr>
          <w:rFonts w:ascii="ＭＳ 明朝" w:eastAsia="ＭＳ 明朝" w:hAnsi="ＭＳ 明朝" w:cs="ＭＳ 明朝" w:hint="eastAsia"/>
          <w:color w:val="000000"/>
        </w:rPr>
        <w:t>年</w:t>
      </w:r>
      <w:r>
        <w:rPr>
          <w:rFonts w:ascii="ＭＳ 明朝" w:eastAsia="ＭＳ 明朝" w:hAnsi="ＭＳ 明朝" w:cs="ＭＳ 明朝"/>
          <w:color w:val="000000"/>
        </w:rPr>
        <w:t>10</w:t>
      </w:r>
      <w:r>
        <w:rPr>
          <w:rFonts w:ascii="ＭＳ 明朝" w:eastAsia="ＭＳ 明朝" w:hAnsi="ＭＳ 明朝" w:cs="ＭＳ 明朝" w:hint="eastAsia"/>
          <w:color w:val="000000"/>
        </w:rPr>
        <w:t>月分から平成</w:t>
      </w:r>
      <w:r>
        <w:rPr>
          <w:rFonts w:ascii="ＭＳ 明朝" w:eastAsia="ＭＳ 明朝" w:hAnsi="ＭＳ 明朝" w:cs="ＭＳ 明朝"/>
          <w:color w:val="000000"/>
        </w:rPr>
        <w:t>35</w:t>
      </w:r>
      <w:r>
        <w:rPr>
          <w:rFonts w:ascii="ＭＳ 明朝" w:eastAsia="ＭＳ 明朝" w:hAnsi="ＭＳ 明朝" w:cs="ＭＳ 明朝" w:hint="eastAsia"/>
          <w:color w:val="000000"/>
        </w:rPr>
        <w:t>年９月分まで　改正後の料金が改正前の料金の</w:t>
      </w:r>
      <w:r>
        <w:rPr>
          <w:rFonts w:ascii="ＭＳ 明朝" w:eastAsia="ＭＳ 明朝" w:hAnsi="ＭＳ 明朝" w:cs="ＭＳ 明朝"/>
          <w:color w:val="000000"/>
        </w:rPr>
        <w:t>3.5</w:t>
      </w:r>
      <w:r>
        <w:rPr>
          <w:rFonts w:ascii="ＭＳ 明朝" w:eastAsia="ＭＳ 明朝" w:hAnsi="ＭＳ 明朝" w:cs="ＭＳ 明朝" w:hint="eastAsia"/>
          <w:color w:val="000000"/>
        </w:rPr>
        <w:t>倍を超える場合は、改正前の料金の</w:t>
      </w:r>
      <w:r>
        <w:rPr>
          <w:rFonts w:ascii="ＭＳ 明朝" w:eastAsia="ＭＳ 明朝" w:hAnsi="ＭＳ 明朝" w:cs="ＭＳ 明朝"/>
          <w:color w:val="000000"/>
        </w:rPr>
        <w:t>3.5</w:t>
      </w:r>
      <w:r>
        <w:rPr>
          <w:rFonts w:ascii="ＭＳ 明朝" w:eastAsia="ＭＳ 明朝" w:hAnsi="ＭＳ 明朝" w:cs="ＭＳ 明朝" w:hint="eastAsia"/>
          <w:color w:val="000000"/>
        </w:rPr>
        <w:t>倍の額</w:t>
      </w:r>
    </w:p>
    <w:p w:rsidR="00812A87" w:rsidRDefault="00812A87">
      <w:pPr>
        <w:spacing w:line="440" w:lineRule="atLeast"/>
        <w:ind w:left="880"/>
        <w:jc w:val="both"/>
        <w:rPr>
          <w:rFonts w:ascii="ＭＳ 明朝" w:eastAsia="ＭＳ 明朝" w:hAnsi="ＭＳ 明朝" w:cs="ＭＳ 明朝"/>
          <w:color w:val="000000"/>
        </w:rPr>
      </w:pPr>
      <w:r>
        <w:rPr>
          <w:rFonts w:ascii="ＭＳ 明朝" w:eastAsia="ＭＳ 明朝" w:hAnsi="ＭＳ 明朝" w:cs="ＭＳ 明朝" w:hint="eastAsia"/>
          <w:color w:val="000000"/>
        </w:rPr>
        <w:t>（平</w:t>
      </w:r>
      <w:r>
        <w:rPr>
          <w:rFonts w:ascii="ＭＳ 明朝" w:eastAsia="ＭＳ 明朝" w:hAnsi="ＭＳ 明朝" w:cs="ＭＳ 明朝"/>
          <w:color w:val="000000"/>
        </w:rPr>
        <w:t>25</w:t>
      </w:r>
      <w:r>
        <w:rPr>
          <w:rFonts w:ascii="ＭＳ 明朝" w:eastAsia="ＭＳ 明朝" w:hAnsi="ＭＳ 明朝" w:cs="ＭＳ 明朝" w:hint="eastAsia"/>
          <w:color w:val="000000"/>
        </w:rPr>
        <w:t>条例</w:t>
      </w:r>
      <w:r>
        <w:rPr>
          <w:rFonts w:ascii="ＭＳ 明朝" w:eastAsia="ＭＳ 明朝" w:hAnsi="ＭＳ 明朝" w:cs="ＭＳ 明朝"/>
          <w:color w:val="000000"/>
        </w:rPr>
        <w:t>63</w:t>
      </w:r>
      <w:r>
        <w:rPr>
          <w:rFonts w:ascii="ＭＳ 明朝" w:eastAsia="ＭＳ 明朝" w:hAnsi="ＭＳ 明朝" w:cs="ＭＳ 明朝" w:hint="eastAsia"/>
          <w:color w:val="000000"/>
        </w:rPr>
        <w:t>・平</w:t>
      </w:r>
      <w:r>
        <w:rPr>
          <w:rFonts w:ascii="ＭＳ 明朝" w:eastAsia="ＭＳ 明朝" w:hAnsi="ＭＳ 明朝" w:cs="ＭＳ 明朝"/>
          <w:color w:val="000000"/>
        </w:rPr>
        <w:t>31</w:t>
      </w:r>
      <w:r>
        <w:rPr>
          <w:rFonts w:ascii="ＭＳ 明朝" w:eastAsia="ＭＳ 明朝" w:hAnsi="ＭＳ 明朝" w:cs="ＭＳ 明朝" w:hint="eastAsia"/>
          <w:color w:val="000000"/>
        </w:rPr>
        <w:t>条例</w:t>
      </w:r>
      <w:r>
        <w:rPr>
          <w:rFonts w:ascii="ＭＳ 明朝" w:eastAsia="ＭＳ 明朝" w:hAnsi="ＭＳ 明朝" w:cs="ＭＳ 明朝"/>
          <w:color w:val="000000"/>
        </w:rPr>
        <w:t>17</w:t>
      </w:r>
      <w:r>
        <w:rPr>
          <w:rFonts w:ascii="ＭＳ 明朝" w:eastAsia="ＭＳ 明朝" w:hAnsi="ＭＳ 明朝" w:cs="ＭＳ 明朝" w:hint="eastAsia"/>
          <w:color w:val="000000"/>
        </w:rPr>
        <w:t>・一部改正）</w:t>
      </w:r>
    </w:p>
    <w:p w:rsidR="00812A87" w:rsidRDefault="00812A87">
      <w:pPr>
        <w:spacing w:line="440" w:lineRule="atLeast"/>
        <w:ind w:left="220"/>
        <w:jc w:val="both"/>
        <w:rPr>
          <w:rFonts w:ascii="ＭＳ 明朝" w:eastAsia="ＭＳ 明朝" w:hAnsi="ＭＳ 明朝" w:cs="ＭＳ 明朝"/>
          <w:color w:val="000000"/>
        </w:rPr>
      </w:pPr>
      <w:r>
        <w:rPr>
          <w:rFonts w:ascii="ＭＳ 明朝" w:eastAsia="ＭＳ 明朝" w:hAnsi="ＭＳ 明朝" w:cs="ＭＳ 明朝" w:hint="eastAsia"/>
          <w:color w:val="000000"/>
        </w:rPr>
        <w:t>（口径のみなし適用）</w:t>
      </w:r>
    </w:p>
    <w:p w:rsidR="00812A87" w:rsidRDefault="00812A87">
      <w:pPr>
        <w:spacing w:line="440" w:lineRule="atLeast"/>
        <w:ind w:left="220" w:hanging="220"/>
        <w:jc w:val="both"/>
        <w:rPr>
          <w:rFonts w:ascii="ＭＳ 明朝" w:eastAsia="ＭＳ 明朝" w:hAnsi="ＭＳ 明朝" w:cs="ＭＳ 明朝"/>
          <w:color w:val="000000"/>
        </w:rPr>
      </w:pPr>
      <w:r>
        <w:rPr>
          <w:rFonts w:ascii="ＭＳ 明朝" w:eastAsia="ＭＳ 明朝" w:hAnsi="ＭＳ 明朝" w:cs="ＭＳ 明朝" w:hint="eastAsia"/>
          <w:color w:val="000000"/>
        </w:rPr>
        <w:t>５　この条例の施行の際、現に改正後の条例別表のうち口径別の</w:t>
      </w:r>
      <w:r>
        <w:rPr>
          <w:rFonts w:ascii="ＭＳ 明朝" w:eastAsia="ＭＳ 明朝" w:hAnsi="ＭＳ 明朝" w:cs="ＭＳ 明朝"/>
          <w:color w:val="000000"/>
        </w:rPr>
        <w:t>20</w:t>
      </w:r>
      <w:r>
        <w:rPr>
          <w:rFonts w:ascii="ＭＳ 明朝" w:eastAsia="ＭＳ 明朝" w:hAnsi="ＭＳ 明朝" w:cs="ＭＳ 明朝" w:hint="eastAsia"/>
          <w:color w:val="000000"/>
        </w:rPr>
        <w:t>ミリメートルの区分により料金の額を算定するもののうち、一般家庭として上下水道事業の管理者の権限を行う市長（以下「管理者」という。）が認めるものは、口径別の</w:t>
      </w:r>
      <w:r>
        <w:rPr>
          <w:rFonts w:ascii="ＭＳ 明朝" w:eastAsia="ＭＳ 明朝" w:hAnsi="ＭＳ 明朝" w:cs="ＭＳ 明朝"/>
          <w:color w:val="000000"/>
        </w:rPr>
        <w:t>13</w:t>
      </w:r>
      <w:r>
        <w:rPr>
          <w:rFonts w:ascii="ＭＳ 明朝" w:eastAsia="ＭＳ 明朝" w:hAnsi="ＭＳ 明朝" w:cs="ＭＳ 明朝" w:hint="eastAsia"/>
          <w:color w:val="000000"/>
        </w:rPr>
        <w:t>ミリメートルの区分により料金の額を算定するものとする。</w:t>
      </w:r>
    </w:p>
    <w:p w:rsidR="00812A87" w:rsidRDefault="00812A87">
      <w:pPr>
        <w:spacing w:line="440" w:lineRule="atLeast"/>
        <w:ind w:left="880"/>
        <w:jc w:val="both"/>
        <w:rPr>
          <w:rFonts w:ascii="ＭＳ 明朝" w:eastAsia="ＭＳ 明朝" w:hAnsi="ＭＳ 明朝" w:cs="ＭＳ 明朝"/>
          <w:color w:val="000000"/>
        </w:rPr>
      </w:pPr>
      <w:r>
        <w:rPr>
          <w:rFonts w:ascii="ＭＳ 明朝" w:eastAsia="ＭＳ 明朝" w:hAnsi="ＭＳ 明朝" w:cs="ＭＳ 明朝" w:hint="eastAsia"/>
          <w:color w:val="000000"/>
        </w:rPr>
        <w:t>（平</w:t>
      </w:r>
      <w:r>
        <w:rPr>
          <w:rFonts w:ascii="ＭＳ 明朝" w:eastAsia="ＭＳ 明朝" w:hAnsi="ＭＳ 明朝" w:cs="ＭＳ 明朝"/>
          <w:color w:val="000000"/>
        </w:rPr>
        <w:t>27</w:t>
      </w:r>
      <w:r>
        <w:rPr>
          <w:rFonts w:ascii="ＭＳ 明朝" w:eastAsia="ＭＳ 明朝" w:hAnsi="ＭＳ 明朝" w:cs="ＭＳ 明朝" w:hint="eastAsia"/>
          <w:color w:val="000000"/>
        </w:rPr>
        <w:t>条例</w:t>
      </w:r>
      <w:r>
        <w:rPr>
          <w:rFonts w:ascii="ＭＳ 明朝" w:eastAsia="ＭＳ 明朝" w:hAnsi="ＭＳ 明朝" w:cs="ＭＳ 明朝"/>
          <w:color w:val="000000"/>
        </w:rPr>
        <w:t>33</w:t>
      </w:r>
      <w:r>
        <w:rPr>
          <w:rFonts w:ascii="ＭＳ 明朝" w:eastAsia="ＭＳ 明朝" w:hAnsi="ＭＳ 明朝" w:cs="ＭＳ 明朝" w:hint="eastAsia"/>
          <w:color w:val="000000"/>
        </w:rPr>
        <w:t>・旧第６項繰上、平</w:t>
      </w:r>
      <w:r>
        <w:rPr>
          <w:rFonts w:ascii="ＭＳ 明朝" w:eastAsia="ＭＳ 明朝" w:hAnsi="ＭＳ 明朝" w:cs="ＭＳ 明朝"/>
          <w:color w:val="000000"/>
        </w:rPr>
        <w:t>28</w:t>
      </w:r>
      <w:r>
        <w:rPr>
          <w:rFonts w:ascii="ＭＳ 明朝" w:eastAsia="ＭＳ 明朝" w:hAnsi="ＭＳ 明朝" w:cs="ＭＳ 明朝" w:hint="eastAsia"/>
          <w:color w:val="000000"/>
        </w:rPr>
        <w:t>条例</w:t>
      </w:r>
      <w:r>
        <w:rPr>
          <w:rFonts w:ascii="ＭＳ 明朝" w:eastAsia="ＭＳ 明朝" w:hAnsi="ＭＳ 明朝" w:cs="ＭＳ 明朝"/>
          <w:color w:val="000000"/>
        </w:rPr>
        <w:t>55</w:t>
      </w:r>
      <w:r>
        <w:rPr>
          <w:rFonts w:ascii="ＭＳ 明朝" w:eastAsia="ＭＳ 明朝" w:hAnsi="ＭＳ 明朝" w:cs="ＭＳ 明朝" w:hint="eastAsia"/>
          <w:color w:val="000000"/>
        </w:rPr>
        <w:t>・一部改正）</w:t>
      </w:r>
    </w:p>
    <w:p w:rsidR="00812A87" w:rsidRDefault="00812A87">
      <w:pPr>
        <w:spacing w:line="440" w:lineRule="atLeast"/>
        <w:ind w:left="220" w:hanging="220"/>
        <w:jc w:val="both"/>
        <w:rPr>
          <w:rFonts w:ascii="ＭＳ 明朝" w:eastAsia="ＭＳ 明朝" w:hAnsi="ＭＳ 明朝" w:cs="ＭＳ 明朝"/>
          <w:color w:val="000000"/>
        </w:rPr>
      </w:pPr>
      <w:r>
        <w:rPr>
          <w:rFonts w:ascii="ＭＳ 明朝" w:eastAsia="ＭＳ 明朝" w:hAnsi="ＭＳ 明朝" w:cs="ＭＳ 明朝" w:hint="eastAsia"/>
          <w:color w:val="000000"/>
        </w:rPr>
        <w:t>６　管理者は、メーターの設置時と現在の使用状況が異なったこと等管理者が認める理由により口径が過大となっている場合は、給水装置使用者の申請により、使用状況に応じた口径別の区分により料金の額を算定することができる。</w:t>
      </w:r>
    </w:p>
    <w:p w:rsidR="00812A87" w:rsidRDefault="00812A87">
      <w:pPr>
        <w:spacing w:line="440" w:lineRule="atLeast"/>
        <w:ind w:left="880"/>
        <w:jc w:val="both"/>
        <w:rPr>
          <w:rFonts w:ascii="ＭＳ 明朝" w:eastAsia="ＭＳ 明朝" w:hAnsi="ＭＳ 明朝" w:cs="ＭＳ 明朝"/>
          <w:color w:val="000000"/>
        </w:rPr>
      </w:pPr>
      <w:r>
        <w:rPr>
          <w:rFonts w:ascii="ＭＳ 明朝" w:eastAsia="ＭＳ 明朝" w:hAnsi="ＭＳ 明朝" w:cs="ＭＳ 明朝" w:hint="eastAsia"/>
          <w:color w:val="000000"/>
        </w:rPr>
        <w:t>（平</w:t>
      </w:r>
      <w:r>
        <w:rPr>
          <w:rFonts w:ascii="ＭＳ 明朝" w:eastAsia="ＭＳ 明朝" w:hAnsi="ＭＳ 明朝" w:cs="ＭＳ 明朝"/>
          <w:color w:val="000000"/>
        </w:rPr>
        <w:t>27</w:t>
      </w:r>
      <w:r>
        <w:rPr>
          <w:rFonts w:ascii="ＭＳ 明朝" w:eastAsia="ＭＳ 明朝" w:hAnsi="ＭＳ 明朝" w:cs="ＭＳ 明朝" w:hint="eastAsia"/>
          <w:color w:val="000000"/>
        </w:rPr>
        <w:t>条例</w:t>
      </w:r>
      <w:r>
        <w:rPr>
          <w:rFonts w:ascii="ＭＳ 明朝" w:eastAsia="ＭＳ 明朝" w:hAnsi="ＭＳ 明朝" w:cs="ＭＳ 明朝"/>
          <w:color w:val="000000"/>
        </w:rPr>
        <w:t>33</w:t>
      </w:r>
      <w:r>
        <w:rPr>
          <w:rFonts w:ascii="ＭＳ 明朝" w:eastAsia="ＭＳ 明朝" w:hAnsi="ＭＳ 明朝" w:cs="ＭＳ 明朝" w:hint="eastAsia"/>
          <w:color w:val="000000"/>
        </w:rPr>
        <w:t>・旧第７項繰上、平</w:t>
      </w:r>
      <w:r>
        <w:rPr>
          <w:rFonts w:ascii="ＭＳ 明朝" w:eastAsia="ＭＳ 明朝" w:hAnsi="ＭＳ 明朝" w:cs="ＭＳ 明朝"/>
          <w:color w:val="000000"/>
        </w:rPr>
        <w:t>28</w:t>
      </w:r>
      <w:r>
        <w:rPr>
          <w:rFonts w:ascii="ＭＳ 明朝" w:eastAsia="ＭＳ 明朝" w:hAnsi="ＭＳ 明朝" w:cs="ＭＳ 明朝" w:hint="eastAsia"/>
          <w:color w:val="000000"/>
        </w:rPr>
        <w:t>条例</w:t>
      </w:r>
      <w:r>
        <w:rPr>
          <w:rFonts w:ascii="ＭＳ 明朝" w:eastAsia="ＭＳ 明朝" w:hAnsi="ＭＳ 明朝" w:cs="ＭＳ 明朝"/>
          <w:color w:val="000000"/>
        </w:rPr>
        <w:t>55</w:t>
      </w:r>
      <w:r>
        <w:rPr>
          <w:rFonts w:ascii="ＭＳ 明朝" w:eastAsia="ＭＳ 明朝" w:hAnsi="ＭＳ 明朝" w:cs="ＭＳ 明朝" w:hint="eastAsia"/>
          <w:color w:val="000000"/>
        </w:rPr>
        <w:t>・一部改正）</w:t>
      </w:r>
    </w:p>
    <w:p w:rsidR="00812A87" w:rsidRDefault="00812A87">
      <w:pPr>
        <w:spacing w:line="440" w:lineRule="atLeast"/>
        <w:ind w:left="220"/>
        <w:jc w:val="both"/>
        <w:rPr>
          <w:rFonts w:ascii="ＭＳ 明朝" w:eastAsia="ＭＳ 明朝" w:hAnsi="ＭＳ 明朝" w:cs="ＭＳ 明朝"/>
          <w:color w:val="000000"/>
        </w:rPr>
      </w:pPr>
      <w:r>
        <w:rPr>
          <w:rFonts w:ascii="ＭＳ 明朝" w:eastAsia="ＭＳ 明朝" w:hAnsi="ＭＳ 明朝" w:cs="ＭＳ 明朝" w:hint="eastAsia"/>
          <w:color w:val="000000"/>
        </w:rPr>
        <w:t>（湯屋用の適用の特例）</w:t>
      </w:r>
    </w:p>
    <w:p w:rsidR="00812A87" w:rsidRDefault="00812A87">
      <w:pPr>
        <w:spacing w:line="440" w:lineRule="atLeast"/>
        <w:ind w:left="220" w:hanging="220"/>
        <w:jc w:val="both"/>
        <w:rPr>
          <w:rFonts w:ascii="ＭＳ 明朝" w:eastAsia="ＭＳ 明朝" w:hAnsi="ＭＳ 明朝" w:cs="ＭＳ 明朝"/>
          <w:color w:val="000000"/>
        </w:rPr>
      </w:pPr>
      <w:r>
        <w:rPr>
          <w:rFonts w:ascii="ＭＳ 明朝" w:eastAsia="ＭＳ 明朝" w:hAnsi="ＭＳ 明朝" w:cs="ＭＳ 明朝" w:hint="eastAsia"/>
          <w:color w:val="000000"/>
        </w:rPr>
        <w:t>７　別表中湯屋用については、当分の間、次の各号のいずれかに該当するものを適用することができる。</w:t>
      </w:r>
    </w:p>
    <w:p w:rsidR="00812A87" w:rsidRDefault="00812A87">
      <w:pPr>
        <w:spacing w:line="440" w:lineRule="atLeast"/>
        <w:ind w:left="440" w:hanging="220"/>
        <w:jc w:val="both"/>
        <w:rPr>
          <w:rFonts w:ascii="ＭＳ 明朝" w:eastAsia="ＭＳ 明朝" w:hAnsi="ＭＳ 明朝" w:cs="ＭＳ 明朝"/>
          <w:color w:val="000000"/>
        </w:rPr>
      </w:pPr>
      <w:r>
        <w:rPr>
          <w:rFonts w:ascii="ＭＳ 明朝" w:eastAsia="ＭＳ 明朝" w:hAnsi="ＭＳ 明朝" w:cs="ＭＳ 明朝"/>
          <w:color w:val="000000"/>
        </w:rPr>
        <w:t>(</w:t>
      </w:r>
      <w:r>
        <w:rPr>
          <w:rFonts w:ascii="ＭＳ 明朝" w:eastAsia="ＭＳ 明朝" w:hAnsi="ＭＳ 明朝" w:cs="ＭＳ 明朝" w:hint="eastAsia"/>
          <w:color w:val="000000"/>
        </w:rPr>
        <w:t>１</w:t>
      </w:r>
      <w:r>
        <w:rPr>
          <w:rFonts w:ascii="ＭＳ 明朝" w:eastAsia="ＭＳ 明朝" w:hAnsi="ＭＳ 明朝" w:cs="ＭＳ 明朝"/>
          <w:color w:val="000000"/>
        </w:rPr>
        <w:t>)</w:t>
      </w:r>
      <w:r>
        <w:rPr>
          <w:rFonts w:ascii="ＭＳ 明朝" w:eastAsia="ＭＳ 明朝" w:hAnsi="ＭＳ 明朝" w:cs="ＭＳ 明朝" w:hint="eastAsia"/>
          <w:color w:val="000000"/>
        </w:rPr>
        <w:t xml:space="preserve">　旅館業法（昭和</w:t>
      </w:r>
      <w:r>
        <w:rPr>
          <w:rFonts w:ascii="ＭＳ 明朝" w:eastAsia="ＭＳ 明朝" w:hAnsi="ＭＳ 明朝" w:cs="ＭＳ 明朝"/>
          <w:color w:val="000000"/>
        </w:rPr>
        <w:t>23</w:t>
      </w:r>
      <w:r>
        <w:rPr>
          <w:rFonts w:ascii="ＭＳ 明朝" w:eastAsia="ＭＳ 明朝" w:hAnsi="ＭＳ 明朝" w:cs="ＭＳ 明朝" w:hint="eastAsia"/>
          <w:color w:val="000000"/>
        </w:rPr>
        <w:t>年法律第</w:t>
      </w:r>
      <w:r>
        <w:rPr>
          <w:rFonts w:ascii="ＭＳ 明朝" w:eastAsia="ＭＳ 明朝" w:hAnsi="ＭＳ 明朝" w:cs="ＭＳ 明朝"/>
          <w:color w:val="000000"/>
        </w:rPr>
        <w:t>138</w:t>
      </w:r>
      <w:r>
        <w:rPr>
          <w:rFonts w:ascii="ＭＳ 明朝" w:eastAsia="ＭＳ 明朝" w:hAnsi="ＭＳ 明朝" w:cs="ＭＳ 明朝" w:hint="eastAsia"/>
          <w:color w:val="000000"/>
        </w:rPr>
        <w:t>号）第３条第１項の規定により許可を受けた者が、温泉法（昭和</w:t>
      </w:r>
      <w:r>
        <w:rPr>
          <w:rFonts w:ascii="ＭＳ 明朝" w:eastAsia="ＭＳ 明朝" w:hAnsi="ＭＳ 明朝" w:cs="ＭＳ 明朝"/>
          <w:color w:val="000000"/>
        </w:rPr>
        <w:t>23</w:t>
      </w:r>
      <w:r>
        <w:rPr>
          <w:rFonts w:ascii="ＭＳ 明朝" w:eastAsia="ＭＳ 明朝" w:hAnsi="ＭＳ 明朝" w:cs="ＭＳ 明朝" w:hint="eastAsia"/>
          <w:color w:val="000000"/>
        </w:rPr>
        <w:t>年法律第</w:t>
      </w:r>
      <w:r>
        <w:rPr>
          <w:rFonts w:ascii="ＭＳ 明朝" w:eastAsia="ＭＳ 明朝" w:hAnsi="ＭＳ 明朝" w:cs="ＭＳ 明朝"/>
          <w:color w:val="000000"/>
        </w:rPr>
        <w:t>125</w:t>
      </w:r>
      <w:r>
        <w:rPr>
          <w:rFonts w:ascii="ＭＳ 明朝" w:eastAsia="ＭＳ 明朝" w:hAnsi="ＭＳ 明朝" w:cs="ＭＳ 明朝" w:hint="eastAsia"/>
          <w:color w:val="000000"/>
        </w:rPr>
        <w:t>号）第</w:t>
      </w:r>
      <w:r>
        <w:rPr>
          <w:rFonts w:ascii="ＭＳ 明朝" w:eastAsia="ＭＳ 明朝" w:hAnsi="ＭＳ 明朝" w:cs="ＭＳ 明朝"/>
          <w:color w:val="000000"/>
        </w:rPr>
        <w:t>15</w:t>
      </w:r>
      <w:r>
        <w:rPr>
          <w:rFonts w:ascii="ＭＳ 明朝" w:eastAsia="ＭＳ 明朝" w:hAnsi="ＭＳ 明朝" w:cs="ＭＳ 明朝" w:hint="eastAsia"/>
          <w:color w:val="000000"/>
        </w:rPr>
        <w:t>条第１項の規定により許可を受けた温泉を使用し、大分県公衆浴場法施行条例第２条第２号に規定するその他の公衆浴場の用に供するもの</w:t>
      </w:r>
    </w:p>
    <w:p w:rsidR="00812A87" w:rsidRDefault="00812A87">
      <w:pPr>
        <w:spacing w:line="440" w:lineRule="atLeast"/>
        <w:ind w:left="440" w:hanging="220"/>
        <w:jc w:val="both"/>
        <w:rPr>
          <w:rFonts w:ascii="ＭＳ 明朝" w:eastAsia="ＭＳ 明朝" w:hAnsi="ＭＳ 明朝" w:cs="ＭＳ 明朝"/>
          <w:color w:val="000000"/>
        </w:rPr>
      </w:pPr>
      <w:r>
        <w:rPr>
          <w:rFonts w:ascii="ＭＳ 明朝" w:eastAsia="ＭＳ 明朝" w:hAnsi="ＭＳ 明朝" w:cs="ＭＳ 明朝"/>
          <w:color w:val="000000"/>
        </w:rPr>
        <w:t>(</w:t>
      </w:r>
      <w:r>
        <w:rPr>
          <w:rFonts w:ascii="ＭＳ 明朝" w:eastAsia="ＭＳ 明朝" w:hAnsi="ＭＳ 明朝" w:cs="ＭＳ 明朝" w:hint="eastAsia"/>
          <w:color w:val="000000"/>
        </w:rPr>
        <w:t>２</w:t>
      </w:r>
      <w:r>
        <w:rPr>
          <w:rFonts w:ascii="ＭＳ 明朝" w:eastAsia="ＭＳ 明朝" w:hAnsi="ＭＳ 明朝" w:cs="ＭＳ 明朝"/>
          <w:color w:val="000000"/>
        </w:rPr>
        <w:t>)</w:t>
      </w:r>
      <w:r>
        <w:rPr>
          <w:rFonts w:ascii="ＭＳ 明朝" w:eastAsia="ＭＳ 明朝" w:hAnsi="ＭＳ 明朝" w:cs="ＭＳ 明朝" w:hint="eastAsia"/>
          <w:color w:val="000000"/>
        </w:rPr>
        <w:t xml:space="preserve">　温泉法第</w:t>
      </w:r>
      <w:r>
        <w:rPr>
          <w:rFonts w:ascii="ＭＳ 明朝" w:eastAsia="ＭＳ 明朝" w:hAnsi="ＭＳ 明朝" w:cs="ＭＳ 明朝"/>
          <w:color w:val="000000"/>
        </w:rPr>
        <w:t>15</w:t>
      </w:r>
      <w:r>
        <w:rPr>
          <w:rFonts w:ascii="ＭＳ 明朝" w:eastAsia="ＭＳ 明朝" w:hAnsi="ＭＳ 明朝" w:cs="ＭＳ 明朝" w:hint="eastAsia"/>
          <w:color w:val="000000"/>
        </w:rPr>
        <w:t>条第１項の規定により許可を受けた温泉を使用し、公共の浴場として利用する共同露天風呂の用に供するもの</w:t>
      </w:r>
    </w:p>
    <w:p w:rsidR="00812A87" w:rsidRDefault="00812A87">
      <w:pPr>
        <w:spacing w:line="440" w:lineRule="atLeast"/>
        <w:ind w:left="880"/>
        <w:jc w:val="both"/>
        <w:rPr>
          <w:rFonts w:ascii="ＭＳ 明朝" w:eastAsia="ＭＳ 明朝" w:hAnsi="ＭＳ 明朝" w:cs="ＭＳ 明朝"/>
          <w:color w:val="000000"/>
        </w:rPr>
      </w:pPr>
      <w:r>
        <w:rPr>
          <w:rFonts w:ascii="ＭＳ 明朝" w:eastAsia="ＭＳ 明朝" w:hAnsi="ＭＳ 明朝" w:cs="ＭＳ 明朝" w:hint="eastAsia"/>
          <w:color w:val="000000"/>
        </w:rPr>
        <w:t>（平</w:t>
      </w:r>
      <w:r>
        <w:rPr>
          <w:rFonts w:ascii="ＭＳ 明朝" w:eastAsia="ＭＳ 明朝" w:hAnsi="ＭＳ 明朝" w:cs="ＭＳ 明朝"/>
          <w:color w:val="000000"/>
        </w:rPr>
        <w:t>27</w:t>
      </w:r>
      <w:r>
        <w:rPr>
          <w:rFonts w:ascii="ＭＳ 明朝" w:eastAsia="ＭＳ 明朝" w:hAnsi="ＭＳ 明朝" w:cs="ＭＳ 明朝" w:hint="eastAsia"/>
          <w:color w:val="000000"/>
        </w:rPr>
        <w:t>条例</w:t>
      </w:r>
      <w:r>
        <w:rPr>
          <w:rFonts w:ascii="ＭＳ 明朝" w:eastAsia="ＭＳ 明朝" w:hAnsi="ＭＳ 明朝" w:cs="ＭＳ 明朝"/>
          <w:color w:val="000000"/>
        </w:rPr>
        <w:t>33</w:t>
      </w:r>
      <w:r>
        <w:rPr>
          <w:rFonts w:ascii="ＭＳ 明朝" w:eastAsia="ＭＳ 明朝" w:hAnsi="ＭＳ 明朝" w:cs="ＭＳ 明朝" w:hint="eastAsia"/>
          <w:color w:val="000000"/>
        </w:rPr>
        <w:t>・旧第８項繰上）</w:t>
      </w:r>
    </w:p>
    <w:p w:rsidR="00812A87" w:rsidRDefault="00812A87">
      <w:pPr>
        <w:spacing w:line="440" w:lineRule="atLeast"/>
        <w:ind w:left="220"/>
        <w:jc w:val="both"/>
        <w:rPr>
          <w:rFonts w:ascii="ＭＳ 明朝" w:eastAsia="ＭＳ 明朝" w:hAnsi="ＭＳ 明朝" w:cs="ＭＳ 明朝"/>
          <w:color w:val="000000"/>
        </w:rPr>
      </w:pPr>
      <w:r>
        <w:rPr>
          <w:rFonts w:ascii="ＭＳ 明朝" w:eastAsia="ＭＳ 明朝" w:hAnsi="ＭＳ 明朝" w:cs="ＭＳ 明朝" w:hint="eastAsia"/>
          <w:color w:val="000000"/>
        </w:rPr>
        <w:t>（委任）</w:t>
      </w:r>
    </w:p>
    <w:p w:rsidR="00812A87" w:rsidRDefault="00812A87">
      <w:pPr>
        <w:spacing w:line="440" w:lineRule="atLeast"/>
        <w:ind w:left="220" w:hanging="220"/>
        <w:jc w:val="both"/>
        <w:rPr>
          <w:rFonts w:ascii="ＭＳ 明朝" w:eastAsia="ＭＳ 明朝" w:hAnsi="ＭＳ 明朝" w:cs="ＭＳ 明朝"/>
          <w:color w:val="000000"/>
        </w:rPr>
      </w:pPr>
      <w:r>
        <w:rPr>
          <w:rFonts w:ascii="ＭＳ 明朝" w:eastAsia="ＭＳ 明朝" w:hAnsi="ＭＳ 明朝" w:cs="ＭＳ 明朝" w:hint="eastAsia"/>
          <w:color w:val="000000"/>
        </w:rPr>
        <w:t>８　前各項に定めるもののほか、これらの規定の適用に関し必要な事項は、管理者が定める。</w:t>
      </w:r>
    </w:p>
    <w:p w:rsidR="00812A87" w:rsidRDefault="00812A87">
      <w:pPr>
        <w:spacing w:line="440" w:lineRule="atLeast"/>
        <w:ind w:left="880"/>
        <w:jc w:val="both"/>
        <w:rPr>
          <w:rFonts w:ascii="ＭＳ 明朝" w:eastAsia="ＭＳ 明朝" w:hAnsi="ＭＳ 明朝" w:cs="ＭＳ 明朝"/>
          <w:color w:val="000000"/>
        </w:rPr>
      </w:pPr>
      <w:r>
        <w:rPr>
          <w:rFonts w:ascii="ＭＳ 明朝" w:eastAsia="ＭＳ 明朝" w:hAnsi="ＭＳ 明朝" w:cs="ＭＳ 明朝" w:hint="eastAsia"/>
          <w:color w:val="000000"/>
        </w:rPr>
        <w:t>（平</w:t>
      </w:r>
      <w:r>
        <w:rPr>
          <w:rFonts w:ascii="ＭＳ 明朝" w:eastAsia="ＭＳ 明朝" w:hAnsi="ＭＳ 明朝" w:cs="ＭＳ 明朝"/>
          <w:color w:val="000000"/>
        </w:rPr>
        <w:t>27</w:t>
      </w:r>
      <w:r>
        <w:rPr>
          <w:rFonts w:ascii="ＭＳ 明朝" w:eastAsia="ＭＳ 明朝" w:hAnsi="ＭＳ 明朝" w:cs="ＭＳ 明朝" w:hint="eastAsia"/>
          <w:color w:val="000000"/>
        </w:rPr>
        <w:t>条例</w:t>
      </w:r>
      <w:r>
        <w:rPr>
          <w:rFonts w:ascii="ＭＳ 明朝" w:eastAsia="ＭＳ 明朝" w:hAnsi="ＭＳ 明朝" w:cs="ＭＳ 明朝"/>
          <w:color w:val="000000"/>
        </w:rPr>
        <w:t>33</w:t>
      </w:r>
      <w:r>
        <w:rPr>
          <w:rFonts w:ascii="ＭＳ 明朝" w:eastAsia="ＭＳ 明朝" w:hAnsi="ＭＳ 明朝" w:cs="ＭＳ 明朝" w:hint="eastAsia"/>
          <w:color w:val="000000"/>
        </w:rPr>
        <w:t>・旧第９項繰上、平</w:t>
      </w:r>
      <w:r>
        <w:rPr>
          <w:rFonts w:ascii="ＭＳ 明朝" w:eastAsia="ＭＳ 明朝" w:hAnsi="ＭＳ 明朝" w:cs="ＭＳ 明朝"/>
          <w:color w:val="000000"/>
        </w:rPr>
        <w:t>28</w:t>
      </w:r>
      <w:r>
        <w:rPr>
          <w:rFonts w:ascii="ＭＳ 明朝" w:eastAsia="ＭＳ 明朝" w:hAnsi="ＭＳ 明朝" w:cs="ＭＳ 明朝" w:hint="eastAsia"/>
          <w:color w:val="000000"/>
        </w:rPr>
        <w:t>条例</w:t>
      </w:r>
      <w:r>
        <w:rPr>
          <w:rFonts w:ascii="ＭＳ 明朝" w:eastAsia="ＭＳ 明朝" w:hAnsi="ＭＳ 明朝" w:cs="ＭＳ 明朝"/>
          <w:color w:val="000000"/>
        </w:rPr>
        <w:t>55</w:t>
      </w:r>
      <w:r>
        <w:rPr>
          <w:rFonts w:ascii="ＭＳ 明朝" w:eastAsia="ＭＳ 明朝" w:hAnsi="ＭＳ 明朝" w:cs="ＭＳ 明朝" w:hint="eastAsia"/>
          <w:color w:val="000000"/>
        </w:rPr>
        <w:t>・一部改正）</w:t>
      </w:r>
    </w:p>
    <w:p w:rsidR="00812A87" w:rsidRDefault="00812A87">
      <w:pPr>
        <w:spacing w:line="440" w:lineRule="atLeast"/>
        <w:ind w:left="660"/>
        <w:jc w:val="both"/>
        <w:rPr>
          <w:rFonts w:ascii="ＭＳ 明朝" w:eastAsia="ＭＳ 明朝" w:hAnsi="ＭＳ 明朝" w:cs="ＭＳ 明朝"/>
          <w:color w:val="000000"/>
        </w:rPr>
      </w:pPr>
      <w:r>
        <w:rPr>
          <w:rFonts w:ascii="ＭＳ 明朝" w:eastAsia="ＭＳ 明朝" w:hAnsi="ＭＳ 明朝" w:cs="ＭＳ 明朝" w:hint="eastAsia"/>
          <w:color w:val="000000"/>
        </w:rPr>
        <w:t>附　則（平成</w:t>
      </w:r>
      <w:r>
        <w:rPr>
          <w:rFonts w:ascii="ＭＳ 明朝" w:eastAsia="ＭＳ 明朝" w:hAnsi="ＭＳ 明朝" w:cs="ＭＳ 明朝"/>
          <w:color w:val="000000"/>
        </w:rPr>
        <w:t>25</w:t>
      </w:r>
      <w:r>
        <w:rPr>
          <w:rFonts w:ascii="ＭＳ 明朝" w:eastAsia="ＭＳ 明朝" w:hAnsi="ＭＳ 明朝" w:cs="ＭＳ 明朝" w:hint="eastAsia"/>
          <w:color w:val="000000"/>
        </w:rPr>
        <w:t>年</w:t>
      </w:r>
      <w:r>
        <w:rPr>
          <w:rFonts w:ascii="ＭＳ 明朝" w:eastAsia="ＭＳ 明朝" w:hAnsi="ＭＳ 明朝" w:cs="ＭＳ 明朝"/>
          <w:color w:val="000000"/>
        </w:rPr>
        <w:t>12</w:t>
      </w:r>
      <w:r>
        <w:rPr>
          <w:rFonts w:ascii="ＭＳ 明朝" w:eastAsia="ＭＳ 明朝" w:hAnsi="ＭＳ 明朝" w:cs="ＭＳ 明朝" w:hint="eastAsia"/>
          <w:color w:val="000000"/>
        </w:rPr>
        <w:t>月</w:t>
      </w:r>
      <w:r>
        <w:rPr>
          <w:rFonts w:ascii="ＭＳ 明朝" w:eastAsia="ＭＳ 明朝" w:hAnsi="ＭＳ 明朝" w:cs="ＭＳ 明朝"/>
          <w:color w:val="000000"/>
        </w:rPr>
        <w:t>19</w:t>
      </w:r>
      <w:r>
        <w:rPr>
          <w:rFonts w:ascii="ＭＳ 明朝" w:eastAsia="ＭＳ 明朝" w:hAnsi="ＭＳ 明朝" w:cs="ＭＳ 明朝" w:hint="eastAsia"/>
          <w:color w:val="000000"/>
        </w:rPr>
        <w:t>日条例第</w:t>
      </w:r>
      <w:r>
        <w:rPr>
          <w:rFonts w:ascii="ＭＳ 明朝" w:eastAsia="ＭＳ 明朝" w:hAnsi="ＭＳ 明朝" w:cs="ＭＳ 明朝"/>
          <w:color w:val="000000"/>
        </w:rPr>
        <w:t>63</w:t>
      </w:r>
      <w:r>
        <w:rPr>
          <w:rFonts w:ascii="ＭＳ 明朝" w:eastAsia="ＭＳ 明朝" w:hAnsi="ＭＳ 明朝" w:cs="ＭＳ 明朝" w:hint="eastAsia"/>
          <w:color w:val="000000"/>
        </w:rPr>
        <w:t>号）抄</w:t>
      </w:r>
    </w:p>
    <w:p w:rsidR="00812A87" w:rsidRDefault="00812A87">
      <w:pPr>
        <w:spacing w:line="440" w:lineRule="atLeast"/>
        <w:ind w:left="220"/>
        <w:jc w:val="both"/>
        <w:rPr>
          <w:rFonts w:ascii="ＭＳ 明朝" w:eastAsia="ＭＳ 明朝" w:hAnsi="ＭＳ 明朝" w:cs="ＭＳ 明朝"/>
          <w:color w:val="000000"/>
        </w:rPr>
      </w:pPr>
      <w:r>
        <w:rPr>
          <w:rFonts w:ascii="ＭＳ 明朝" w:eastAsia="ＭＳ 明朝" w:hAnsi="ＭＳ 明朝" w:cs="ＭＳ 明朝" w:hint="eastAsia"/>
          <w:color w:val="000000"/>
        </w:rPr>
        <w:t>（施行期日）</w:t>
      </w:r>
    </w:p>
    <w:p w:rsidR="00812A87" w:rsidRDefault="00812A87">
      <w:pPr>
        <w:spacing w:line="440" w:lineRule="atLeast"/>
        <w:ind w:left="220" w:hanging="220"/>
        <w:jc w:val="both"/>
        <w:rPr>
          <w:rFonts w:ascii="ＭＳ 明朝" w:eastAsia="ＭＳ 明朝" w:hAnsi="ＭＳ 明朝" w:cs="ＭＳ 明朝"/>
          <w:color w:val="000000"/>
        </w:rPr>
      </w:pPr>
      <w:r>
        <w:rPr>
          <w:rFonts w:ascii="ＭＳ 明朝" w:eastAsia="ＭＳ 明朝" w:hAnsi="ＭＳ 明朝" w:cs="ＭＳ 明朝" w:hint="eastAsia"/>
          <w:color w:val="000000"/>
        </w:rPr>
        <w:t>１　この条例は、平成</w:t>
      </w:r>
      <w:r>
        <w:rPr>
          <w:rFonts w:ascii="ＭＳ 明朝" w:eastAsia="ＭＳ 明朝" w:hAnsi="ＭＳ 明朝" w:cs="ＭＳ 明朝"/>
          <w:color w:val="000000"/>
        </w:rPr>
        <w:t>26</w:t>
      </w:r>
      <w:r>
        <w:rPr>
          <w:rFonts w:ascii="ＭＳ 明朝" w:eastAsia="ＭＳ 明朝" w:hAnsi="ＭＳ 明朝" w:cs="ＭＳ 明朝" w:hint="eastAsia"/>
          <w:color w:val="000000"/>
        </w:rPr>
        <w:t>年４月１日から施行する。</w:t>
      </w:r>
    </w:p>
    <w:p w:rsidR="00812A87" w:rsidRDefault="00812A87">
      <w:pPr>
        <w:spacing w:line="440" w:lineRule="atLeast"/>
        <w:ind w:left="220"/>
        <w:jc w:val="both"/>
        <w:rPr>
          <w:rFonts w:ascii="ＭＳ 明朝" w:eastAsia="ＭＳ 明朝" w:hAnsi="ＭＳ 明朝" w:cs="ＭＳ 明朝"/>
          <w:color w:val="000000"/>
        </w:rPr>
      </w:pPr>
      <w:r>
        <w:rPr>
          <w:rFonts w:ascii="ＭＳ 明朝" w:eastAsia="ＭＳ 明朝" w:hAnsi="ＭＳ 明朝" w:cs="ＭＳ 明朝" w:hint="eastAsia"/>
          <w:color w:val="000000"/>
        </w:rPr>
        <w:lastRenderedPageBreak/>
        <w:t>（使用料等に関する適用区分）</w:t>
      </w:r>
    </w:p>
    <w:p w:rsidR="00812A87" w:rsidRDefault="00812A87">
      <w:pPr>
        <w:spacing w:line="440" w:lineRule="atLeast"/>
        <w:ind w:left="220" w:hanging="220"/>
        <w:jc w:val="both"/>
        <w:rPr>
          <w:rFonts w:ascii="ＭＳ 明朝" w:eastAsia="ＭＳ 明朝" w:hAnsi="ＭＳ 明朝" w:cs="ＭＳ 明朝"/>
          <w:color w:val="000000"/>
        </w:rPr>
      </w:pPr>
      <w:r>
        <w:rPr>
          <w:rFonts w:ascii="ＭＳ 明朝" w:eastAsia="ＭＳ 明朝" w:hAnsi="ＭＳ 明朝" w:cs="ＭＳ 明朝"/>
          <w:color w:val="000000"/>
        </w:rPr>
        <w:t>55</w:t>
      </w:r>
      <w:r>
        <w:rPr>
          <w:rFonts w:ascii="ＭＳ 明朝" w:eastAsia="ＭＳ 明朝" w:hAnsi="ＭＳ 明朝" w:cs="ＭＳ 明朝" w:hint="eastAsia"/>
          <w:color w:val="000000"/>
        </w:rPr>
        <w:t xml:space="preserve">　第</w:t>
      </w:r>
      <w:r>
        <w:rPr>
          <w:rFonts w:ascii="ＭＳ 明朝" w:eastAsia="ＭＳ 明朝" w:hAnsi="ＭＳ 明朝" w:cs="ＭＳ 明朝"/>
          <w:color w:val="000000"/>
        </w:rPr>
        <w:t>57</w:t>
      </w:r>
      <w:r>
        <w:rPr>
          <w:rFonts w:ascii="ＭＳ 明朝" w:eastAsia="ＭＳ 明朝" w:hAnsi="ＭＳ 明朝" w:cs="ＭＳ 明朝" w:hint="eastAsia"/>
          <w:color w:val="000000"/>
        </w:rPr>
        <w:t>条の規定による改正後の日田市水道条例（以下「新水道条例」という。）別表及び第</w:t>
      </w:r>
      <w:r>
        <w:rPr>
          <w:rFonts w:ascii="ＭＳ 明朝" w:eastAsia="ＭＳ 明朝" w:hAnsi="ＭＳ 明朝" w:cs="ＭＳ 明朝"/>
          <w:color w:val="000000"/>
        </w:rPr>
        <w:t>58</w:t>
      </w:r>
      <w:r>
        <w:rPr>
          <w:rFonts w:ascii="ＭＳ 明朝" w:eastAsia="ＭＳ 明朝" w:hAnsi="ＭＳ 明朝" w:cs="ＭＳ 明朝" w:hint="eastAsia"/>
          <w:color w:val="000000"/>
        </w:rPr>
        <w:t>条の規定による改正後の日田市水道条例の一部を改正する条例（平成</w:t>
      </w:r>
      <w:r>
        <w:rPr>
          <w:rFonts w:ascii="ＭＳ 明朝" w:eastAsia="ＭＳ 明朝" w:hAnsi="ＭＳ 明朝" w:cs="ＭＳ 明朝"/>
          <w:color w:val="000000"/>
        </w:rPr>
        <w:t>25</w:t>
      </w:r>
      <w:r>
        <w:rPr>
          <w:rFonts w:ascii="ＭＳ 明朝" w:eastAsia="ＭＳ 明朝" w:hAnsi="ＭＳ 明朝" w:cs="ＭＳ 明朝" w:hint="eastAsia"/>
          <w:color w:val="000000"/>
        </w:rPr>
        <w:t>年条例第</w:t>
      </w:r>
      <w:r>
        <w:rPr>
          <w:rFonts w:ascii="ＭＳ 明朝" w:eastAsia="ＭＳ 明朝" w:hAnsi="ＭＳ 明朝" w:cs="ＭＳ 明朝"/>
          <w:color w:val="000000"/>
        </w:rPr>
        <w:t>26</w:t>
      </w:r>
      <w:r>
        <w:rPr>
          <w:rFonts w:ascii="ＭＳ 明朝" w:eastAsia="ＭＳ 明朝" w:hAnsi="ＭＳ 明朝" w:cs="ＭＳ 明朝" w:hint="eastAsia"/>
          <w:color w:val="000000"/>
        </w:rPr>
        <w:t>号）附則第４項の規定は、平成</w:t>
      </w:r>
      <w:r>
        <w:rPr>
          <w:rFonts w:ascii="ＭＳ 明朝" w:eastAsia="ＭＳ 明朝" w:hAnsi="ＭＳ 明朝" w:cs="ＭＳ 明朝"/>
          <w:color w:val="000000"/>
        </w:rPr>
        <w:t>26</w:t>
      </w:r>
      <w:r>
        <w:rPr>
          <w:rFonts w:ascii="ＭＳ 明朝" w:eastAsia="ＭＳ 明朝" w:hAnsi="ＭＳ 明朝" w:cs="ＭＳ 明朝" w:hint="eastAsia"/>
          <w:color w:val="000000"/>
        </w:rPr>
        <w:t>年５月分の計量に係る使用水量に対する料金から適用し、同年４月分までの計量に係る使用水量に対する料金は、なお従前の例による。</w:t>
      </w:r>
    </w:p>
    <w:p w:rsidR="00812A87" w:rsidRDefault="00812A87">
      <w:pPr>
        <w:spacing w:line="440" w:lineRule="atLeast"/>
        <w:ind w:left="220"/>
        <w:jc w:val="both"/>
        <w:rPr>
          <w:rFonts w:ascii="ＭＳ 明朝" w:eastAsia="ＭＳ 明朝" w:hAnsi="ＭＳ 明朝" w:cs="ＭＳ 明朝"/>
          <w:color w:val="000000"/>
        </w:rPr>
      </w:pPr>
      <w:r>
        <w:rPr>
          <w:rFonts w:ascii="ＭＳ 明朝" w:eastAsia="ＭＳ 明朝" w:hAnsi="ＭＳ 明朝" w:cs="ＭＳ 明朝" w:hint="eastAsia"/>
          <w:color w:val="000000"/>
        </w:rPr>
        <w:t>（新規加入金等に関する適用区分）</w:t>
      </w:r>
    </w:p>
    <w:p w:rsidR="00812A87" w:rsidRDefault="00812A87">
      <w:pPr>
        <w:spacing w:line="440" w:lineRule="atLeast"/>
        <w:ind w:left="220" w:hanging="220"/>
        <w:jc w:val="both"/>
        <w:rPr>
          <w:rFonts w:ascii="ＭＳ 明朝" w:eastAsia="ＭＳ 明朝" w:hAnsi="ＭＳ 明朝" w:cs="ＭＳ 明朝"/>
          <w:color w:val="000000"/>
        </w:rPr>
      </w:pPr>
      <w:r>
        <w:rPr>
          <w:rFonts w:ascii="ＭＳ 明朝" w:eastAsia="ＭＳ 明朝" w:hAnsi="ＭＳ 明朝" w:cs="ＭＳ 明朝"/>
          <w:color w:val="000000"/>
        </w:rPr>
        <w:t>57</w:t>
      </w:r>
      <w:r>
        <w:rPr>
          <w:rFonts w:ascii="ＭＳ 明朝" w:eastAsia="ＭＳ 明朝" w:hAnsi="ＭＳ 明朝" w:cs="ＭＳ 明朝" w:hint="eastAsia"/>
          <w:color w:val="000000"/>
        </w:rPr>
        <w:t xml:space="preserve">　新水道条例第</w:t>
      </w:r>
      <w:r>
        <w:rPr>
          <w:rFonts w:ascii="ＭＳ 明朝" w:eastAsia="ＭＳ 明朝" w:hAnsi="ＭＳ 明朝" w:cs="ＭＳ 明朝"/>
          <w:color w:val="000000"/>
        </w:rPr>
        <w:t>31</w:t>
      </w:r>
      <w:r>
        <w:rPr>
          <w:rFonts w:ascii="ＭＳ 明朝" w:eastAsia="ＭＳ 明朝" w:hAnsi="ＭＳ 明朝" w:cs="ＭＳ 明朝" w:hint="eastAsia"/>
          <w:color w:val="000000"/>
        </w:rPr>
        <w:t>条の規定は、平成</w:t>
      </w:r>
      <w:r>
        <w:rPr>
          <w:rFonts w:ascii="ＭＳ 明朝" w:eastAsia="ＭＳ 明朝" w:hAnsi="ＭＳ 明朝" w:cs="ＭＳ 明朝"/>
          <w:color w:val="000000"/>
        </w:rPr>
        <w:t>26</w:t>
      </w:r>
      <w:r>
        <w:rPr>
          <w:rFonts w:ascii="ＭＳ 明朝" w:eastAsia="ＭＳ 明朝" w:hAnsi="ＭＳ 明朝" w:cs="ＭＳ 明朝" w:hint="eastAsia"/>
          <w:color w:val="000000"/>
        </w:rPr>
        <w:t>年４月１日以後の申込みに係るものから適用し、同日前までに申込みのあったものについては、なお従前の例による。</w:t>
      </w:r>
    </w:p>
    <w:p w:rsidR="00812A87" w:rsidRDefault="00812A87">
      <w:pPr>
        <w:spacing w:line="440" w:lineRule="atLeast"/>
        <w:ind w:left="660"/>
        <w:jc w:val="both"/>
        <w:rPr>
          <w:rFonts w:ascii="ＭＳ 明朝" w:eastAsia="ＭＳ 明朝" w:hAnsi="ＭＳ 明朝" w:cs="ＭＳ 明朝"/>
          <w:color w:val="000000"/>
        </w:rPr>
      </w:pPr>
      <w:r>
        <w:rPr>
          <w:rFonts w:ascii="ＭＳ 明朝" w:eastAsia="ＭＳ 明朝" w:hAnsi="ＭＳ 明朝" w:cs="ＭＳ 明朝" w:hint="eastAsia"/>
          <w:color w:val="000000"/>
        </w:rPr>
        <w:t>附　則（平成</w:t>
      </w:r>
      <w:r>
        <w:rPr>
          <w:rFonts w:ascii="ＭＳ 明朝" w:eastAsia="ＭＳ 明朝" w:hAnsi="ＭＳ 明朝" w:cs="ＭＳ 明朝"/>
          <w:color w:val="000000"/>
        </w:rPr>
        <w:t>27</w:t>
      </w:r>
      <w:r>
        <w:rPr>
          <w:rFonts w:ascii="ＭＳ 明朝" w:eastAsia="ＭＳ 明朝" w:hAnsi="ＭＳ 明朝" w:cs="ＭＳ 明朝" w:hint="eastAsia"/>
          <w:color w:val="000000"/>
        </w:rPr>
        <w:t>年３月</w:t>
      </w:r>
      <w:r>
        <w:rPr>
          <w:rFonts w:ascii="ＭＳ 明朝" w:eastAsia="ＭＳ 明朝" w:hAnsi="ＭＳ 明朝" w:cs="ＭＳ 明朝"/>
          <w:color w:val="000000"/>
        </w:rPr>
        <w:t>24</w:t>
      </w:r>
      <w:r>
        <w:rPr>
          <w:rFonts w:ascii="ＭＳ 明朝" w:eastAsia="ＭＳ 明朝" w:hAnsi="ＭＳ 明朝" w:cs="ＭＳ 明朝" w:hint="eastAsia"/>
          <w:color w:val="000000"/>
        </w:rPr>
        <w:t>日条例第</w:t>
      </w:r>
      <w:r>
        <w:rPr>
          <w:rFonts w:ascii="ＭＳ 明朝" w:eastAsia="ＭＳ 明朝" w:hAnsi="ＭＳ 明朝" w:cs="ＭＳ 明朝"/>
          <w:color w:val="000000"/>
        </w:rPr>
        <w:t>33</w:t>
      </w:r>
      <w:r>
        <w:rPr>
          <w:rFonts w:ascii="ＭＳ 明朝" w:eastAsia="ＭＳ 明朝" w:hAnsi="ＭＳ 明朝" w:cs="ＭＳ 明朝" w:hint="eastAsia"/>
          <w:color w:val="000000"/>
        </w:rPr>
        <w:t>号）抄</w:t>
      </w:r>
    </w:p>
    <w:p w:rsidR="00812A87" w:rsidRDefault="00812A87">
      <w:pPr>
        <w:spacing w:line="440" w:lineRule="atLeast"/>
        <w:ind w:left="220"/>
        <w:jc w:val="both"/>
        <w:rPr>
          <w:rFonts w:ascii="ＭＳ 明朝" w:eastAsia="ＭＳ 明朝" w:hAnsi="ＭＳ 明朝" w:cs="ＭＳ 明朝"/>
          <w:color w:val="000000"/>
        </w:rPr>
      </w:pPr>
      <w:r>
        <w:rPr>
          <w:rFonts w:ascii="ＭＳ 明朝" w:eastAsia="ＭＳ 明朝" w:hAnsi="ＭＳ 明朝" w:cs="ＭＳ 明朝" w:hint="eastAsia"/>
          <w:color w:val="000000"/>
        </w:rPr>
        <w:t>（施行期日）</w:t>
      </w:r>
    </w:p>
    <w:p w:rsidR="00812A87" w:rsidRDefault="00812A87">
      <w:pPr>
        <w:spacing w:line="440" w:lineRule="atLeast"/>
        <w:ind w:left="220" w:hanging="220"/>
        <w:jc w:val="both"/>
        <w:rPr>
          <w:rFonts w:ascii="ＭＳ 明朝" w:eastAsia="ＭＳ 明朝" w:hAnsi="ＭＳ 明朝" w:cs="ＭＳ 明朝"/>
          <w:color w:val="000000"/>
        </w:rPr>
      </w:pPr>
      <w:r>
        <w:rPr>
          <w:rFonts w:ascii="ＭＳ 明朝" w:eastAsia="ＭＳ 明朝" w:hAnsi="ＭＳ 明朝" w:cs="ＭＳ 明朝" w:hint="eastAsia"/>
          <w:color w:val="000000"/>
        </w:rPr>
        <w:t>１　この条例は、平成</w:t>
      </w:r>
      <w:r>
        <w:rPr>
          <w:rFonts w:ascii="ＭＳ 明朝" w:eastAsia="ＭＳ 明朝" w:hAnsi="ＭＳ 明朝" w:cs="ＭＳ 明朝"/>
          <w:color w:val="000000"/>
        </w:rPr>
        <w:t>27</w:t>
      </w:r>
      <w:r>
        <w:rPr>
          <w:rFonts w:ascii="ＭＳ 明朝" w:eastAsia="ＭＳ 明朝" w:hAnsi="ＭＳ 明朝" w:cs="ＭＳ 明朝" w:hint="eastAsia"/>
          <w:color w:val="000000"/>
        </w:rPr>
        <w:t>年４月１日から施行する。</w:t>
      </w:r>
    </w:p>
    <w:p w:rsidR="00812A87" w:rsidRDefault="00812A87">
      <w:pPr>
        <w:spacing w:line="440" w:lineRule="atLeast"/>
        <w:ind w:left="660"/>
        <w:jc w:val="both"/>
        <w:rPr>
          <w:rFonts w:ascii="ＭＳ 明朝" w:eastAsia="ＭＳ 明朝" w:hAnsi="ＭＳ 明朝" w:cs="ＭＳ 明朝"/>
          <w:color w:val="000000"/>
        </w:rPr>
      </w:pPr>
      <w:r>
        <w:rPr>
          <w:rFonts w:ascii="ＭＳ 明朝" w:eastAsia="ＭＳ 明朝" w:hAnsi="ＭＳ 明朝" w:cs="ＭＳ 明朝" w:hint="eastAsia"/>
          <w:color w:val="000000"/>
        </w:rPr>
        <w:t>附　則（平成</w:t>
      </w:r>
      <w:r>
        <w:rPr>
          <w:rFonts w:ascii="ＭＳ 明朝" w:eastAsia="ＭＳ 明朝" w:hAnsi="ＭＳ 明朝" w:cs="ＭＳ 明朝"/>
          <w:color w:val="000000"/>
        </w:rPr>
        <w:t>28</w:t>
      </w:r>
      <w:r>
        <w:rPr>
          <w:rFonts w:ascii="ＭＳ 明朝" w:eastAsia="ＭＳ 明朝" w:hAnsi="ＭＳ 明朝" w:cs="ＭＳ 明朝" w:hint="eastAsia"/>
          <w:color w:val="000000"/>
        </w:rPr>
        <w:t>年</w:t>
      </w:r>
      <w:r>
        <w:rPr>
          <w:rFonts w:ascii="ＭＳ 明朝" w:eastAsia="ＭＳ 明朝" w:hAnsi="ＭＳ 明朝" w:cs="ＭＳ 明朝"/>
          <w:color w:val="000000"/>
        </w:rPr>
        <w:t>12</w:t>
      </w:r>
      <w:r>
        <w:rPr>
          <w:rFonts w:ascii="ＭＳ 明朝" w:eastAsia="ＭＳ 明朝" w:hAnsi="ＭＳ 明朝" w:cs="ＭＳ 明朝" w:hint="eastAsia"/>
          <w:color w:val="000000"/>
        </w:rPr>
        <w:t>月</w:t>
      </w:r>
      <w:r>
        <w:rPr>
          <w:rFonts w:ascii="ＭＳ 明朝" w:eastAsia="ＭＳ 明朝" w:hAnsi="ＭＳ 明朝" w:cs="ＭＳ 明朝"/>
          <w:color w:val="000000"/>
        </w:rPr>
        <w:t>21</w:t>
      </w:r>
      <w:r>
        <w:rPr>
          <w:rFonts w:ascii="ＭＳ 明朝" w:eastAsia="ＭＳ 明朝" w:hAnsi="ＭＳ 明朝" w:cs="ＭＳ 明朝" w:hint="eastAsia"/>
          <w:color w:val="000000"/>
        </w:rPr>
        <w:t>日条例第</w:t>
      </w:r>
      <w:r>
        <w:rPr>
          <w:rFonts w:ascii="ＭＳ 明朝" w:eastAsia="ＭＳ 明朝" w:hAnsi="ＭＳ 明朝" w:cs="ＭＳ 明朝"/>
          <w:color w:val="000000"/>
        </w:rPr>
        <w:t>55</w:t>
      </w:r>
      <w:r>
        <w:rPr>
          <w:rFonts w:ascii="ＭＳ 明朝" w:eastAsia="ＭＳ 明朝" w:hAnsi="ＭＳ 明朝" w:cs="ＭＳ 明朝" w:hint="eastAsia"/>
          <w:color w:val="000000"/>
        </w:rPr>
        <w:t>号）抄</w:t>
      </w:r>
    </w:p>
    <w:p w:rsidR="00812A87" w:rsidRDefault="00812A87">
      <w:pPr>
        <w:spacing w:line="440" w:lineRule="atLeast"/>
        <w:ind w:left="220"/>
        <w:jc w:val="both"/>
        <w:rPr>
          <w:rFonts w:ascii="ＭＳ 明朝" w:eastAsia="ＭＳ 明朝" w:hAnsi="ＭＳ 明朝" w:cs="ＭＳ 明朝"/>
          <w:color w:val="000000"/>
        </w:rPr>
      </w:pPr>
      <w:r>
        <w:rPr>
          <w:rFonts w:ascii="ＭＳ 明朝" w:eastAsia="ＭＳ 明朝" w:hAnsi="ＭＳ 明朝" w:cs="ＭＳ 明朝" w:hint="eastAsia"/>
          <w:color w:val="000000"/>
        </w:rPr>
        <w:t>（施行期日）</w:t>
      </w:r>
    </w:p>
    <w:p w:rsidR="00812A87" w:rsidRDefault="00812A87">
      <w:pPr>
        <w:spacing w:line="440" w:lineRule="atLeast"/>
        <w:ind w:left="220" w:hanging="220"/>
        <w:jc w:val="both"/>
        <w:rPr>
          <w:rFonts w:ascii="ＭＳ 明朝" w:eastAsia="ＭＳ 明朝" w:hAnsi="ＭＳ 明朝" w:cs="ＭＳ 明朝"/>
          <w:color w:val="000000"/>
        </w:rPr>
      </w:pPr>
      <w:r>
        <w:rPr>
          <w:rFonts w:ascii="ＭＳ 明朝" w:eastAsia="ＭＳ 明朝" w:hAnsi="ＭＳ 明朝" w:cs="ＭＳ 明朝" w:hint="eastAsia"/>
          <w:color w:val="000000"/>
        </w:rPr>
        <w:t>１　この条例は、平成</w:t>
      </w:r>
      <w:r>
        <w:rPr>
          <w:rFonts w:ascii="ＭＳ 明朝" w:eastAsia="ＭＳ 明朝" w:hAnsi="ＭＳ 明朝" w:cs="ＭＳ 明朝"/>
          <w:color w:val="000000"/>
        </w:rPr>
        <w:t>29</w:t>
      </w:r>
      <w:r>
        <w:rPr>
          <w:rFonts w:ascii="ＭＳ 明朝" w:eastAsia="ＭＳ 明朝" w:hAnsi="ＭＳ 明朝" w:cs="ＭＳ 明朝" w:hint="eastAsia"/>
          <w:color w:val="000000"/>
        </w:rPr>
        <w:t>年４月１日から施行する。</w:t>
      </w:r>
    </w:p>
    <w:p w:rsidR="00812A87" w:rsidRDefault="00812A87">
      <w:pPr>
        <w:spacing w:line="440" w:lineRule="atLeast"/>
        <w:ind w:left="220"/>
        <w:jc w:val="both"/>
        <w:rPr>
          <w:rFonts w:ascii="ＭＳ 明朝" w:eastAsia="ＭＳ 明朝" w:hAnsi="ＭＳ 明朝" w:cs="ＭＳ 明朝"/>
          <w:color w:val="000000"/>
        </w:rPr>
      </w:pPr>
      <w:r>
        <w:rPr>
          <w:rFonts w:ascii="ＭＳ 明朝" w:eastAsia="ＭＳ 明朝" w:hAnsi="ＭＳ 明朝" w:cs="ＭＳ 明朝" w:hint="eastAsia"/>
          <w:color w:val="000000"/>
        </w:rPr>
        <w:t>（経過措置）</w:t>
      </w:r>
    </w:p>
    <w:p w:rsidR="00812A87" w:rsidRDefault="00812A87">
      <w:pPr>
        <w:spacing w:line="440" w:lineRule="atLeast"/>
        <w:ind w:left="220" w:hanging="220"/>
        <w:jc w:val="both"/>
        <w:rPr>
          <w:rFonts w:ascii="ＭＳ 明朝" w:eastAsia="ＭＳ 明朝" w:hAnsi="ＭＳ 明朝" w:cs="ＭＳ 明朝"/>
          <w:color w:val="000000"/>
        </w:rPr>
      </w:pPr>
      <w:r>
        <w:rPr>
          <w:rFonts w:ascii="ＭＳ 明朝" w:eastAsia="ＭＳ 明朝" w:hAnsi="ＭＳ 明朝" w:cs="ＭＳ 明朝" w:hint="eastAsia"/>
          <w:color w:val="000000"/>
        </w:rPr>
        <w:t>６　第</w:t>
      </w:r>
      <w:r>
        <w:rPr>
          <w:rFonts w:ascii="ＭＳ 明朝" w:eastAsia="ＭＳ 明朝" w:hAnsi="ＭＳ 明朝" w:cs="ＭＳ 明朝"/>
          <w:color w:val="000000"/>
        </w:rPr>
        <w:t>16</w:t>
      </w:r>
      <w:r>
        <w:rPr>
          <w:rFonts w:ascii="ＭＳ 明朝" w:eastAsia="ＭＳ 明朝" w:hAnsi="ＭＳ 明朝" w:cs="ＭＳ 明朝" w:hint="eastAsia"/>
          <w:color w:val="000000"/>
        </w:rPr>
        <w:t>条の規定による改正後の日田市水道条例第</w:t>
      </w:r>
      <w:r>
        <w:rPr>
          <w:rFonts w:ascii="ＭＳ 明朝" w:eastAsia="ＭＳ 明朝" w:hAnsi="ＭＳ 明朝" w:cs="ＭＳ 明朝"/>
          <w:color w:val="000000"/>
        </w:rPr>
        <w:t>32</w:t>
      </w:r>
      <w:r>
        <w:rPr>
          <w:rFonts w:ascii="ＭＳ 明朝" w:eastAsia="ＭＳ 明朝" w:hAnsi="ＭＳ 明朝" w:cs="ＭＳ 明朝" w:hint="eastAsia"/>
          <w:color w:val="000000"/>
        </w:rPr>
        <w:t>条の規定は、この条例の施行の日以後の申込みに係る手数料から適用し、同日前までに申込みを受理したものに係る手数料については、なお従前の例による。</w:t>
      </w:r>
    </w:p>
    <w:p w:rsidR="00812A87" w:rsidRDefault="00812A87">
      <w:pPr>
        <w:spacing w:line="440" w:lineRule="atLeast"/>
        <w:ind w:left="660"/>
        <w:jc w:val="both"/>
        <w:rPr>
          <w:rFonts w:ascii="ＭＳ 明朝" w:eastAsia="ＭＳ 明朝" w:hAnsi="ＭＳ 明朝" w:cs="ＭＳ 明朝"/>
          <w:color w:val="000000"/>
        </w:rPr>
      </w:pPr>
      <w:r>
        <w:rPr>
          <w:rFonts w:ascii="ＭＳ 明朝" w:eastAsia="ＭＳ 明朝" w:hAnsi="ＭＳ 明朝" w:cs="ＭＳ 明朝" w:hint="eastAsia"/>
          <w:color w:val="000000"/>
        </w:rPr>
        <w:t>附　則（平成</w:t>
      </w:r>
      <w:r>
        <w:rPr>
          <w:rFonts w:ascii="ＭＳ 明朝" w:eastAsia="ＭＳ 明朝" w:hAnsi="ＭＳ 明朝" w:cs="ＭＳ 明朝"/>
          <w:color w:val="000000"/>
        </w:rPr>
        <w:t>31</w:t>
      </w:r>
      <w:r>
        <w:rPr>
          <w:rFonts w:ascii="ＭＳ 明朝" w:eastAsia="ＭＳ 明朝" w:hAnsi="ＭＳ 明朝" w:cs="ＭＳ 明朝" w:hint="eastAsia"/>
          <w:color w:val="000000"/>
        </w:rPr>
        <w:t>年３月</w:t>
      </w:r>
      <w:r>
        <w:rPr>
          <w:rFonts w:ascii="ＭＳ 明朝" w:eastAsia="ＭＳ 明朝" w:hAnsi="ＭＳ 明朝" w:cs="ＭＳ 明朝"/>
          <w:color w:val="000000"/>
        </w:rPr>
        <w:t>26</w:t>
      </w:r>
      <w:r>
        <w:rPr>
          <w:rFonts w:ascii="ＭＳ 明朝" w:eastAsia="ＭＳ 明朝" w:hAnsi="ＭＳ 明朝" w:cs="ＭＳ 明朝" w:hint="eastAsia"/>
          <w:color w:val="000000"/>
        </w:rPr>
        <w:t>日条例第</w:t>
      </w:r>
      <w:r>
        <w:rPr>
          <w:rFonts w:ascii="ＭＳ 明朝" w:eastAsia="ＭＳ 明朝" w:hAnsi="ＭＳ 明朝" w:cs="ＭＳ 明朝"/>
          <w:color w:val="000000"/>
        </w:rPr>
        <w:t>17</w:t>
      </w:r>
      <w:r>
        <w:rPr>
          <w:rFonts w:ascii="ＭＳ 明朝" w:eastAsia="ＭＳ 明朝" w:hAnsi="ＭＳ 明朝" w:cs="ＭＳ 明朝" w:hint="eastAsia"/>
          <w:color w:val="000000"/>
        </w:rPr>
        <w:t>号）抄</w:t>
      </w:r>
    </w:p>
    <w:p w:rsidR="00812A87" w:rsidRDefault="00812A87">
      <w:pPr>
        <w:spacing w:line="440" w:lineRule="atLeast"/>
        <w:ind w:left="220"/>
        <w:jc w:val="both"/>
        <w:rPr>
          <w:rFonts w:ascii="ＭＳ 明朝" w:eastAsia="ＭＳ 明朝" w:hAnsi="ＭＳ 明朝" w:cs="ＭＳ 明朝"/>
          <w:color w:val="000000"/>
        </w:rPr>
      </w:pPr>
      <w:r>
        <w:rPr>
          <w:rFonts w:ascii="ＭＳ 明朝" w:eastAsia="ＭＳ 明朝" w:hAnsi="ＭＳ 明朝" w:cs="ＭＳ 明朝" w:hint="eastAsia"/>
          <w:color w:val="000000"/>
        </w:rPr>
        <w:t>（施行期日等）</w:t>
      </w:r>
    </w:p>
    <w:p w:rsidR="00812A87" w:rsidRDefault="00812A87">
      <w:pPr>
        <w:spacing w:line="440" w:lineRule="atLeast"/>
        <w:ind w:left="220" w:hanging="220"/>
        <w:jc w:val="both"/>
        <w:rPr>
          <w:rFonts w:ascii="ＭＳ 明朝" w:eastAsia="ＭＳ 明朝" w:hAnsi="ＭＳ 明朝" w:cs="ＭＳ 明朝"/>
          <w:color w:val="000000"/>
        </w:rPr>
      </w:pPr>
      <w:r>
        <w:rPr>
          <w:rFonts w:ascii="ＭＳ 明朝" w:eastAsia="ＭＳ 明朝" w:hAnsi="ＭＳ 明朝" w:cs="ＭＳ 明朝" w:hint="eastAsia"/>
          <w:color w:val="000000"/>
        </w:rPr>
        <w:t>１　この条例は、平成</w:t>
      </w:r>
      <w:r>
        <w:rPr>
          <w:rFonts w:ascii="ＭＳ 明朝" w:eastAsia="ＭＳ 明朝" w:hAnsi="ＭＳ 明朝" w:cs="ＭＳ 明朝"/>
          <w:color w:val="000000"/>
        </w:rPr>
        <w:t>31</w:t>
      </w:r>
      <w:r>
        <w:rPr>
          <w:rFonts w:ascii="ＭＳ 明朝" w:eastAsia="ＭＳ 明朝" w:hAnsi="ＭＳ 明朝" w:cs="ＭＳ 明朝" w:hint="eastAsia"/>
          <w:color w:val="000000"/>
        </w:rPr>
        <w:t>年</w:t>
      </w:r>
      <w:r>
        <w:rPr>
          <w:rFonts w:ascii="ＭＳ 明朝" w:eastAsia="ＭＳ 明朝" w:hAnsi="ＭＳ 明朝" w:cs="ＭＳ 明朝"/>
          <w:color w:val="000000"/>
        </w:rPr>
        <w:t>10</w:t>
      </w:r>
      <w:r>
        <w:rPr>
          <w:rFonts w:ascii="ＭＳ 明朝" w:eastAsia="ＭＳ 明朝" w:hAnsi="ＭＳ 明朝" w:cs="ＭＳ 明朝" w:hint="eastAsia"/>
          <w:color w:val="000000"/>
        </w:rPr>
        <w:t>月１日から施行する。</w:t>
      </w:r>
    </w:p>
    <w:p w:rsidR="00812A87" w:rsidRDefault="00812A87">
      <w:pPr>
        <w:spacing w:line="440" w:lineRule="atLeast"/>
        <w:ind w:left="220"/>
        <w:jc w:val="both"/>
        <w:rPr>
          <w:rFonts w:ascii="ＭＳ 明朝" w:eastAsia="ＭＳ 明朝" w:hAnsi="ＭＳ 明朝" w:cs="ＭＳ 明朝"/>
          <w:color w:val="000000"/>
        </w:rPr>
      </w:pPr>
      <w:r>
        <w:rPr>
          <w:rFonts w:ascii="ＭＳ 明朝" w:eastAsia="ＭＳ 明朝" w:hAnsi="ＭＳ 明朝" w:cs="ＭＳ 明朝" w:hint="eastAsia"/>
          <w:color w:val="000000"/>
        </w:rPr>
        <w:t>（使用料等に関する適用区分）</w:t>
      </w:r>
    </w:p>
    <w:p w:rsidR="00812A87" w:rsidRDefault="00812A87">
      <w:pPr>
        <w:spacing w:line="440" w:lineRule="atLeast"/>
        <w:ind w:left="220" w:hanging="220"/>
        <w:jc w:val="both"/>
        <w:rPr>
          <w:rFonts w:ascii="ＭＳ 明朝" w:eastAsia="ＭＳ 明朝" w:hAnsi="ＭＳ 明朝" w:cs="ＭＳ 明朝"/>
          <w:color w:val="000000"/>
        </w:rPr>
      </w:pPr>
      <w:r>
        <w:rPr>
          <w:rFonts w:ascii="ＭＳ 明朝" w:eastAsia="ＭＳ 明朝" w:hAnsi="ＭＳ 明朝" w:cs="ＭＳ 明朝"/>
          <w:color w:val="000000"/>
        </w:rPr>
        <w:t>52</w:t>
      </w:r>
      <w:r>
        <w:rPr>
          <w:rFonts w:ascii="ＭＳ 明朝" w:eastAsia="ＭＳ 明朝" w:hAnsi="ＭＳ 明朝" w:cs="ＭＳ 明朝" w:hint="eastAsia"/>
          <w:color w:val="000000"/>
        </w:rPr>
        <w:t xml:space="preserve">　第</w:t>
      </w:r>
      <w:r>
        <w:rPr>
          <w:rFonts w:ascii="ＭＳ 明朝" w:eastAsia="ＭＳ 明朝" w:hAnsi="ＭＳ 明朝" w:cs="ＭＳ 明朝"/>
          <w:color w:val="000000"/>
        </w:rPr>
        <w:t>53</w:t>
      </w:r>
      <w:r>
        <w:rPr>
          <w:rFonts w:ascii="ＭＳ 明朝" w:eastAsia="ＭＳ 明朝" w:hAnsi="ＭＳ 明朝" w:cs="ＭＳ 明朝" w:hint="eastAsia"/>
          <w:color w:val="000000"/>
        </w:rPr>
        <w:t>条の規定による改正後の日田市水道条例（以下「新水道条例」という。）別表及び第</w:t>
      </w:r>
      <w:r>
        <w:rPr>
          <w:rFonts w:ascii="ＭＳ 明朝" w:eastAsia="ＭＳ 明朝" w:hAnsi="ＭＳ 明朝" w:cs="ＭＳ 明朝"/>
          <w:color w:val="000000"/>
        </w:rPr>
        <w:t>54</w:t>
      </w:r>
      <w:r>
        <w:rPr>
          <w:rFonts w:ascii="ＭＳ 明朝" w:eastAsia="ＭＳ 明朝" w:hAnsi="ＭＳ 明朝" w:cs="ＭＳ 明朝" w:hint="eastAsia"/>
          <w:color w:val="000000"/>
        </w:rPr>
        <w:t>条の規定による改正後の日田市水道条例の一部を改正する条例（平成</w:t>
      </w:r>
      <w:r>
        <w:rPr>
          <w:rFonts w:ascii="ＭＳ 明朝" w:eastAsia="ＭＳ 明朝" w:hAnsi="ＭＳ 明朝" w:cs="ＭＳ 明朝"/>
          <w:color w:val="000000"/>
        </w:rPr>
        <w:t>25</w:t>
      </w:r>
      <w:r>
        <w:rPr>
          <w:rFonts w:ascii="ＭＳ 明朝" w:eastAsia="ＭＳ 明朝" w:hAnsi="ＭＳ 明朝" w:cs="ＭＳ 明朝" w:hint="eastAsia"/>
          <w:color w:val="000000"/>
        </w:rPr>
        <w:t>年条例第</w:t>
      </w:r>
      <w:r>
        <w:rPr>
          <w:rFonts w:ascii="ＭＳ 明朝" w:eastAsia="ＭＳ 明朝" w:hAnsi="ＭＳ 明朝" w:cs="ＭＳ 明朝"/>
          <w:color w:val="000000"/>
        </w:rPr>
        <w:t>26</w:t>
      </w:r>
      <w:r>
        <w:rPr>
          <w:rFonts w:ascii="ＭＳ 明朝" w:eastAsia="ＭＳ 明朝" w:hAnsi="ＭＳ 明朝" w:cs="ＭＳ 明朝" w:hint="eastAsia"/>
          <w:color w:val="000000"/>
        </w:rPr>
        <w:t>号）附則第４項の規定は、平成</w:t>
      </w:r>
      <w:r>
        <w:rPr>
          <w:rFonts w:ascii="ＭＳ 明朝" w:eastAsia="ＭＳ 明朝" w:hAnsi="ＭＳ 明朝" w:cs="ＭＳ 明朝"/>
          <w:color w:val="000000"/>
        </w:rPr>
        <w:t>31</w:t>
      </w:r>
      <w:r>
        <w:rPr>
          <w:rFonts w:ascii="ＭＳ 明朝" w:eastAsia="ＭＳ 明朝" w:hAnsi="ＭＳ 明朝" w:cs="ＭＳ 明朝" w:hint="eastAsia"/>
          <w:color w:val="000000"/>
        </w:rPr>
        <w:t>年</w:t>
      </w:r>
      <w:r>
        <w:rPr>
          <w:rFonts w:ascii="ＭＳ 明朝" w:eastAsia="ＭＳ 明朝" w:hAnsi="ＭＳ 明朝" w:cs="ＭＳ 明朝"/>
          <w:color w:val="000000"/>
        </w:rPr>
        <w:t>11</w:t>
      </w:r>
      <w:r>
        <w:rPr>
          <w:rFonts w:ascii="ＭＳ 明朝" w:eastAsia="ＭＳ 明朝" w:hAnsi="ＭＳ 明朝" w:cs="ＭＳ 明朝" w:hint="eastAsia"/>
          <w:color w:val="000000"/>
        </w:rPr>
        <w:t>月分の計量に係る使用水量に対する料金から適用し、同年</w:t>
      </w:r>
      <w:r>
        <w:rPr>
          <w:rFonts w:ascii="ＭＳ 明朝" w:eastAsia="ＭＳ 明朝" w:hAnsi="ＭＳ 明朝" w:cs="ＭＳ 明朝"/>
          <w:color w:val="000000"/>
        </w:rPr>
        <w:t>10</w:t>
      </w:r>
      <w:r>
        <w:rPr>
          <w:rFonts w:ascii="ＭＳ 明朝" w:eastAsia="ＭＳ 明朝" w:hAnsi="ＭＳ 明朝" w:cs="ＭＳ 明朝" w:hint="eastAsia"/>
          <w:color w:val="000000"/>
        </w:rPr>
        <w:t>月分までの計量に係る使用水量に対する料金は、なお従前の例による。</w:t>
      </w:r>
    </w:p>
    <w:p w:rsidR="00812A87" w:rsidRDefault="00812A87">
      <w:pPr>
        <w:spacing w:line="440" w:lineRule="atLeast"/>
        <w:ind w:left="220"/>
        <w:jc w:val="both"/>
        <w:rPr>
          <w:rFonts w:ascii="ＭＳ 明朝" w:eastAsia="ＭＳ 明朝" w:hAnsi="ＭＳ 明朝" w:cs="ＭＳ 明朝"/>
          <w:color w:val="000000"/>
        </w:rPr>
      </w:pPr>
      <w:r>
        <w:rPr>
          <w:rFonts w:ascii="ＭＳ 明朝" w:eastAsia="ＭＳ 明朝" w:hAnsi="ＭＳ 明朝" w:cs="ＭＳ 明朝" w:hint="eastAsia"/>
          <w:color w:val="000000"/>
        </w:rPr>
        <w:t>（新規加入金等に関する適用区分）</w:t>
      </w:r>
    </w:p>
    <w:p w:rsidR="00812A87" w:rsidRDefault="00812A87">
      <w:pPr>
        <w:spacing w:line="440" w:lineRule="atLeast"/>
        <w:ind w:left="220" w:hanging="220"/>
        <w:jc w:val="both"/>
        <w:rPr>
          <w:rFonts w:ascii="ＭＳ 明朝" w:eastAsia="ＭＳ 明朝" w:hAnsi="ＭＳ 明朝" w:cs="ＭＳ 明朝"/>
          <w:color w:val="000000"/>
        </w:rPr>
      </w:pPr>
      <w:r>
        <w:rPr>
          <w:rFonts w:ascii="ＭＳ 明朝" w:eastAsia="ＭＳ 明朝" w:hAnsi="ＭＳ 明朝" w:cs="ＭＳ 明朝"/>
          <w:color w:val="000000"/>
        </w:rPr>
        <w:t>55</w:t>
      </w:r>
      <w:r>
        <w:rPr>
          <w:rFonts w:ascii="ＭＳ 明朝" w:eastAsia="ＭＳ 明朝" w:hAnsi="ＭＳ 明朝" w:cs="ＭＳ 明朝" w:hint="eastAsia"/>
          <w:color w:val="000000"/>
        </w:rPr>
        <w:t xml:space="preserve">　新水道条例第</w:t>
      </w:r>
      <w:r>
        <w:rPr>
          <w:rFonts w:ascii="ＭＳ 明朝" w:eastAsia="ＭＳ 明朝" w:hAnsi="ＭＳ 明朝" w:cs="ＭＳ 明朝"/>
          <w:color w:val="000000"/>
        </w:rPr>
        <w:t>31</w:t>
      </w:r>
      <w:r>
        <w:rPr>
          <w:rFonts w:ascii="ＭＳ 明朝" w:eastAsia="ＭＳ 明朝" w:hAnsi="ＭＳ 明朝" w:cs="ＭＳ 明朝" w:hint="eastAsia"/>
          <w:color w:val="000000"/>
        </w:rPr>
        <w:t>条の規定は、平成</w:t>
      </w:r>
      <w:r>
        <w:rPr>
          <w:rFonts w:ascii="ＭＳ 明朝" w:eastAsia="ＭＳ 明朝" w:hAnsi="ＭＳ 明朝" w:cs="ＭＳ 明朝"/>
          <w:color w:val="000000"/>
        </w:rPr>
        <w:t>31</w:t>
      </w:r>
      <w:r>
        <w:rPr>
          <w:rFonts w:ascii="ＭＳ 明朝" w:eastAsia="ＭＳ 明朝" w:hAnsi="ＭＳ 明朝" w:cs="ＭＳ 明朝" w:hint="eastAsia"/>
          <w:color w:val="000000"/>
        </w:rPr>
        <w:t>年</w:t>
      </w:r>
      <w:r>
        <w:rPr>
          <w:rFonts w:ascii="ＭＳ 明朝" w:eastAsia="ＭＳ 明朝" w:hAnsi="ＭＳ 明朝" w:cs="ＭＳ 明朝"/>
          <w:color w:val="000000"/>
        </w:rPr>
        <w:t>10</w:t>
      </w:r>
      <w:r>
        <w:rPr>
          <w:rFonts w:ascii="ＭＳ 明朝" w:eastAsia="ＭＳ 明朝" w:hAnsi="ＭＳ 明朝" w:cs="ＭＳ 明朝" w:hint="eastAsia"/>
          <w:color w:val="000000"/>
        </w:rPr>
        <w:t>月１日以後の申込みに係るものから適用し、同日前までに申込みのあったものについては、なお従前の例による。</w:t>
      </w:r>
    </w:p>
    <w:p w:rsidR="00812A87" w:rsidRDefault="00812A87">
      <w:pPr>
        <w:spacing w:line="440" w:lineRule="atLeast"/>
        <w:ind w:left="220" w:hanging="220"/>
        <w:jc w:val="both"/>
        <w:rPr>
          <w:rFonts w:ascii="ＭＳ 明朝" w:eastAsia="ＭＳ 明朝" w:hAnsi="ＭＳ 明朝" w:cs="ＭＳ 明朝"/>
          <w:color w:val="000000"/>
        </w:rPr>
      </w:pPr>
      <w:r>
        <w:rPr>
          <w:rFonts w:ascii="ＭＳ 明朝" w:eastAsia="ＭＳ 明朝" w:hAnsi="ＭＳ 明朝" w:cs="ＭＳ 明朝" w:hint="eastAsia"/>
          <w:color w:val="000000"/>
        </w:rPr>
        <w:lastRenderedPageBreak/>
        <w:t>別表（第</w:t>
      </w:r>
      <w:r>
        <w:rPr>
          <w:rFonts w:ascii="ＭＳ 明朝" w:eastAsia="ＭＳ 明朝" w:hAnsi="ＭＳ 明朝" w:cs="ＭＳ 明朝"/>
          <w:color w:val="000000"/>
        </w:rPr>
        <w:t>23</w:t>
      </w:r>
      <w:r>
        <w:rPr>
          <w:rFonts w:ascii="ＭＳ 明朝" w:eastAsia="ＭＳ 明朝" w:hAnsi="ＭＳ 明朝" w:cs="ＭＳ 明朝" w:hint="eastAsia"/>
          <w:color w:val="000000"/>
        </w:rPr>
        <w:t>条関係）</w:t>
      </w:r>
    </w:p>
    <w:p w:rsidR="00812A87" w:rsidRDefault="00812A87">
      <w:pPr>
        <w:spacing w:line="440" w:lineRule="atLeast"/>
        <w:ind w:left="880"/>
        <w:jc w:val="both"/>
        <w:rPr>
          <w:rFonts w:ascii="ＭＳ 明朝" w:eastAsia="ＭＳ 明朝" w:hAnsi="ＭＳ 明朝" w:cs="ＭＳ 明朝"/>
          <w:color w:val="000000"/>
        </w:rPr>
      </w:pPr>
      <w:r>
        <w:rPr>
          <w:rFonts w:ascii="ＭＳ 明朝" w:eastAsia="ＭＳ 明朝" w:hAnsi="ＭＳ 明朝" w:cs="ＭＳ 明朝" w:hint="eastAsia"/>
          <w:color w:val="000000"/>
        </w:rPr>
        <w:t>（平</w:t>
      </w:r>
      <w:r>
        <w:rPr>
          <w:rFonts w:ascii="ＭＳ 明朝" w:eastAsia="ＭＳ 明朝" w:hAnsi="ＭＳ 明朝" w:cs="ＭＳ 明朝"/>
          <w:color w:val="000000"/>
        </w:rPr>
        <w:t>25</w:t>
      </w:r>
      <w:r>
        <w:rPr>
          <w:rFonts w:ascii="ＭＳ 明朝" w:eastAsia="ＭＳ 明朝" w:hAnsi="ＭＳ 明朝" w:cs="ＭＳ 明朝" w:hint="eastAsia"/>
          <w:color w:val="000000"/>
        </w:rPr>
        <w:t>条例</w:t>
      </w:r>
      <w:r>
        <w:rPr>
          <w:rFonts w:ascii="ＭＳ 明朝" w:eastAsia="ＭＳ 明朝" w:hAnsi="ＭＳ 明朝" w:cs="ＭＳ 明朝"/>
          <w:color w:val="000000"/>
        </w:rPr>
        <w:t>26</w:t>
      </w:r>
      <w:r>
        <w:rPr>
          <w:rFonts w:ascii="ＭＳ 明朝" w:eastAsia="ＭＳ 明朝" w:hAnsi="ＭＳ 明朝" w:cs="ＭＳ 明朝" w:hint="eastAsia"/>
          <w:color w:val="000000"/>
        </w:rPr>
        <w:t>・全改、平</w:t>
      </w:r>
      <w:r>
        <w:rPr>
          <w:rFonts w:ascii="ＭＳ 明朝" w:eastAsia="ＭＳ 明朝" w:hAnsi="ＭＳ 明朝" w:cs="ＭＳ 明朝"/>
          <w:color w:val="000000"/>
        </w:rPr>
        <w:t>25</w:t>
      </w:r>
      <w:r>
        <w:rPr>
          <w:rFonts w:ascii="ＭＳ 明朝" w:eastAsia="ＭＳ 明朝" w:hAnsi="ＭＳ 明朝" w:cs="ＭＳ 明朝" w:hint="eastAsia"/>
          <w:color w:val="000000"/>
        </w:rPr>
        <w:t>条例</w:t>
      </w:r>
      <w:r>
        <w:rPr>
          <w:rFonts w:ascii="ＭＳ 明朝" w:eastAsia="ＭＳ 明朝" w:hAnsi="ＭＳ 明朝" w:cs="ＭＳ 明朝"/>
          <w:color w:val="000000"/>
        </w:rPr>
        <w:t>63</w:t>
      </w:r>
      <w:r>
        <w:rPr>
          <w:rFonts w:ascii="ＭＳ 明朝" w:eastAsia="ＭＳ 明朝" w:hAnsi="ＭＳ 明朝" w:cs="ＭＳ 明朝" w:hint="eastAsia"/>
          <w:color w:val="000000"/>
        </w:rPr>
        <w:t>・平</w:t>
      </w:r>
      <w:r>
        <w:rPr>
          <w:rFonts w:ascii="ＭＳ 明朝" w:eastAsia="ＭＳ 明朝" w:hAnsi="ＭＳ 明朝" w:cs="ＭＳ 明朝"/>
          <w:color w:val="000000"/>
        </w:rPr>
        <w:t>31</w:t>
      </w:r>
      <w:r>
        <w:rPr>
          <w:rFonts w:ascii="ＭＳ 明朝" w:eastAsia="ＭＳ 明朝" w:hAnsi="ＭＳ 明朝" w:cs="ＭＳ 明朝" w:hint="eastAsia"/>
          <w:color w:val="000000"/>
        </w:rPr>
        <w:t>条例</w:t>
      </w:r>
      <w:r>
        <w:rPr>
          <w:rFonts w:ascii="ＭＳ 明朝" w:eastAsia="ＭＳ 明朝" w:hAnsi="ＭＳ 明朝" w:cs="ＭＳ 明朝"/>
          <w:color w:val="000000"/>
        </w:rPr>
        <w:t>17</w:t>
      </w:r>
      <w:r>
        <w:rPr>
          <w:rFonts w:ascii="ＭＳ 明朝" w:eastAsia="ＭＳ 明朝" w:hAnsi="ＭＳ 明朝" w:cs="ＭＳ 明朝" w:hint="eastAsia"/>
          <w:color w:val="000000"/>
        </w:rPr>
        <w:t>・一部改正）</w:t>
      </w:r>
    </w:p>
    <w:tbl>
      <w:tblPr>
        <w:tblW w:w="0" w:type="auto"/>
        <w:tblInd w:w="113" w:type="dxa"/>
        <w:tblLayout w:type="fixed"/>
        <w:tblCellMar>
          <w:left w:w="0" w:type="dxa"/>
          <w:right w:w="0" w:type="dxa"/>
        </w:tblCellMar>
        <w:tblLook w:val="0000" w:firstRow="0" w:lastRow="0" w:firstColumn="0" w:lastColumn="0" w:noHBand="0" w:noVBand="0"/>
      </w:tblPr>
      <w:tblGrid>
        <w:gridCol w:w="1360"/>
        <w:gridCol w:w="1360"/>
        <w:gridCol w:w="2086"/>
        <w:gridCol w:w="1632"/>
        <w:gridCol w:w="2449"/>
      </w:tblGrid>
      <w:tr w:rsidR="00812A87">
        <w:tblPrEx>
          <w:tblCellMar>
            <w:top w:w="0" w:type="dxa"/>
            <w:left w:w="0" w:type="dxa"/>
            <w:bottom w:w="0" w:type="dxa"/>
            <w:right w:w="0" w:type="dxa"/>
          </w:tblCellMar>
        </w:tblPrEx>
        <w:tc>
          <w:tcPr>
            <w:tcW w:w="1360" w:type="dxa"/>
            <w:tcBorders>
              <w:top w:val="single" w:sz="4" w:space="0" w:color="000000"/>
              <w:left w:val="single" w:sz="4" w:space="0" w:color="000000"/>
              <w:bottom w:val="single" w:sz="4" w:space="0" w:color="000000"/>
              <w:right w:val="single" w:sz="4" w:space="0" w:color="000000"/>
            </w:tcBorders>
            <w:tcMar>
              <w:left w:w="113" w:type="dxa"/>
              <w:right w:w="113" w:type="dxa"/>
            </w:tcMar>
          </w:tcPr>
          <w:p w:rsidR="00812A87" w:rsidRDefault="00812A87">
            <w:pPr>
              <w:spacing w:line="440" w:lineRule="atLeast"/>
              <w:jc w:val="center"/>
              <w:rPr>
                <w:rFonts w:ascii="ＭＳ 明朝" w:eastAsia="ＭＳ 明朝" w:hAnsi="ＭＳ 明朝" w:cs="ＭＳ 明朝"/>
                <w:color w:val="000000"/>
              </w:rPr>
            </w:pPr>
            <w:r>
              <w:rPr>
                <w:rFonts w:ascii="ＭＳ 明朝" w:eastAsia="ＭＳ 明朝" w:hAnsi="ＭＳ 明朝" w:cs="ＭＳ 明朝" w:hint="eastAsia"/>
                <w:color w:val="000000"/>
              </w:rPr>
              <w:t>種別</w:t>
            </w:r>
          </w:p>
        </w:tc>
        <w:tc>
          <w:tcPr>
            <w:tcW w:w="1360" w:type="dxa"/>
            <w:tcBorders>
              <w:top w:val="single" w:sz="4" w:space="0" w:color="000000"/>
              <w:left w:val="nil"/>
              <w:bottom w:val="single" w:sz="4" w:space="0" w:color="000000"/>
              <w:right w:val="single" w:sz="4" w:space="0" w:color="000000"/>
            </w:tcBorders>
            <w:tcMar>
              <w:left w:w="113" w:type="dxa"/>
              <w:right w:w="113" w:type="dxa"/>
            </w:tcMar>
          </w:tcPr>
          <w:p w:rsidR="00812A87" w:rsidRDefault="00812A87">
            <w:pPr>
              <w:spacing w:line="440" w:lineRule="atLeast"/>
              <w:jc w:val="both"/>
              <w:rPr>
                <w:rFonts w:ascii="ＭＳ 明朝" w:eastAsia="ＭＳ 明朝" w:hAnsi="ＭＳ 明朝" w:cs="ＭＳ 明朝"/>
                <w:color w:val="000000"/>
              </w:rPr>
            </w:pPr>
            <w:r>
              <w:rPr>
                <w:rFonts w:ascii="ＭＳ 明朝" w:eastAsia="ＭＳ 明朝" w:hAnsi="ＭＳ 明朝" w:cs="ＭＳ 明朝" w:hint="eastAsia"/>
                <w:color w:val="000000"/>
              </w:rPr>
              <w:t>口径（ミリメートル）</w:t>
            </w:r>
          </w:p>
        </w:tc>
        <w:tc>
          <w:tcPr>
            <w:tcW w:w="2086" w:type="dxa"/>
            <w:tcBorders>
              <w:top w:val="single" w:sz="4" w:space="0" w:color="000000"/>
              <w:left w:val="nil"/>
              <w:bottom w:val="single" w:sz="4" w:space="0" w:color="000000"/>
              <w:right w:val="single" w:sz="4" w:space="0" w:color="000000"/>
            </w:tcBorders>
            <w:tcMar>
              <w:left w:w="113" w:type="dxa"/>
              <w:right w:w="113" w:type="dxa"/>
            </w:tcMar>
          </w:tcPr>
          <w:p w:rsidR="00812A87" w:rsidRDefault="00812A87">
            <w:pPr>
              <w:spacing w:line="440" w:lineRule="atLeast"/>
              <w:jc w:val="both"/>
              <w:rPr>
                <w:rFonts w:ascii="ＭＳ 明朝" w:eastAsia="ＭＳ 明朝" w:hAnsi="ＭＳ 明朝" w:cs="ＭＳ 明朝"/>
                <w:color w:val="000000"/>
              </w:rPr>
            </w:pPr>
            <w:r>
              <w:rPr>
                <w:rFonts w:ascii="ＭＳ 明朝" w:eastAsia="ＭＳ 明朝" w:hAnsi="ＭＳ 明朝" w:cs="ＭＳ 明朝" w:hint="eastAsia"/>
                <w:color w:val="000000"/>
              </w:rPr>
              <w:t>基本水量（立方メートル）</w:t>
            </w:r>
          </w:p>
        </w:tc>
        <w:tc>
          <w:tcPr>
            <w:tcW w:w="1632" w:type="dxa"/>
            <w:tcBorders>
              <w:top w:val="single" w:sz="4" w:space="0" w:color="000000"/>
              <w:left w:val="nil"/>
              <w:bottom w:val="single" w:sz="4" w:space="0" w:color="000000"/>
              <w:right w:val="single" w:sz="4" w:space="0" w:color="000000"/>
            </w:tcBorders>
            <w:tcMar>
              <w:left w:w="113" w:type="dxa"/>
              <w:right w:w="113" w:type="dxa"/>
            </w:tcMar>
          </w:tcPr>
          <w:p w:rsidR="00812A87" w:rsidRDefault="00812A87">
            <w:pPr>
              <w:spacing w:line="440" w:lineRule="atLeast"/>
              <w:jc w:val="center"/>
              <w:rPr>
                <w:rFonts w:ascii="ＭＳ 明朝" w:eastAsia="ＭＳ 明朝" w:hAnsi="ＭＳ 明朝" w:cs="ＭＳ 明朝"/>
                <w:color w:val="000000"/>
              </w:rPr>
            </w:pPr>
            <w:r>
              <w:rPr>
                <w:rFonts w:ascii="ＭＳ 明朝" w:eastAsia="ＭＳ 明朝" w:hAnsi="ＭＳ 明朝" w:cs="ＭＳ 明朝" w:hint="eastAsia"/>
                <w:color w:val="000000"/>
              </w:rPr>
              <w:t>基本料金（円）</w:t>
            </w:r>
          </w:p>
        </w:tc>
        <w:tc>
          <w:tcPr>
            <w:tcW w:w="2449" w:type="dxa"/>
            <w:tcBorders>
              <w:top w:val="single" w:sz="4" w:space="0" w:color="000000"/>
              <w:left w:val="nil"/>
              <w:bottom w:val="single" w:sz="4" w:space="0" w:color="000000"/>
              <w:right w:val="single" w:sz="4" w:space="0" w:color="000000"/>
            </w:tcBorders>
            <w:tcMar>
              <w:left w:w="113" w:type="dxa"/>
              <w:right w:w="113" w:type="dxa"/>
            </w:tcMar>
          </w:tcPr>
          <w:p w:rsidR="00812A87" w:rsidRDefault="00812A87">
            <w:pPr>
              <w:spacing w:line="440" w:lineRule="atLeast"/>
              <w:jc w:val="center"/>
              <w:rPr>
                <w:rFonts w:ascii="ＭＳ 明朝" w:eastAsia="ＭＳ 明朝" w:hAnsi="ＭＳ 明朝" w:cs="ＭＳ 明朝"/>
                <w:color w:val="000000"/>
              </w:rPr>
            </w:pPr>
            <w:r>
              <w:rPr>
                <w:rFonts w:ascii="ＭＳ 明朝" w:eastAsia="ＭＳ 明朝" w:hAnsi="ＭＳ 明朝" w:cs="ＭＳ 明朝" w:hint="eastAsia"/>
                <w:color w:val="000000"/>
              </w:rPr>
              <w:t>従量料金（円）</w:t>
            </w:r>
          </w:p>
        </w:tc>
      </w:tr>
      <w:tr w:rsidR="00812A87">
        <w:tblPrEx>
          <w:tblCellMar>
            <w:top w:w="0" w:type="dxa"/>
            <w:left w:w="0" w:type="dxa"/>
            <w:bottom w:w="0" w:type="dxa"/>
            <w:right w:w="0" w:type="dxa"/>
          </w:tblCellMar>
        </w:tblPrEx>
        <w:tc>
          <w:tcPr>
            <w:tcW w:w="1360" w:type="dxa"/>
            <w:vMerge w:val="restart"/>
            <w:tcBorders>
              <w:top w:val="nil"/>
              <w:left w:val="single" w:sz="4" w:space="0" w:color="000000"/>
              <w:bottom w:val="single" w:sz="4" w:space="0" w:color="000000"/>
              <w:right w:val="single" w:sz="4" w:space="0" w:color="000000"/>
            </w:tcBorders>
            <w:tcMar>
              <w:left w:w="113" w:type="dxa"/>
              <w:right w:w="113" w:type="dxa"/>
            </w:tcMar>
          </w:tcPr>
          <w:p w:rsidR="00812A87" w:rsidRDefault="00812A87">
            <w:pPr>
              <w:spacing w:line="440" w:lineRule="atLeast"/>
              <w:jc w:val="both"/>
              <w:rPr>
                <w:rFonts w:ascii="ＭＳ 明朝" w:eastAsia="ＭＳ 明朝" w:hAnsi="ＭＳ 明朝" w:cs="ＭＳ 明朝"/>
                <w:color w:val="000000"/>
              </w:rPr>
            </w:pPr>
            <w:r>
              <w:rPr>
                <w:rFonts w:ascii="ＭＳ 明朝" w:eastAsia="ＭＳ 明朝" w:hAnsi="ＭＳ 明朝" w:cs="ＭＳ 明朝" w:hint="eastAsia"/>
                <w:color w:val="000000"/>
              </w:rPr>
              <w:t>口径別</w:t>
            </w:r>
          </w:p>
        </w:tc>
        <w:tc>
          <w:tcPr>
            <w:tcW w:w="1360" w:type="dxa"/>
            <w:tcBorders>
              <w:top w:val="nil"/>
              <w:left w:val="nil"/>
              <w:bottom w:val="single" w:sz="4" w:space="0" w:color="000000"/>
              <w:right w:val="single" w:sz="4" w:space="0" w:color="000000"/>
            </w:tcBorders>
            <w:tcMar>
              <w:left w:w="113" w:type="dxa"/>
              <w:right w:w="113" w:type="dxa"/>
            </w:tcMar>
          </w:tcPr>
          <w:p w:rsidR="00812A87" w:rsidRDefault="00812A87">
            <w:pPr>
              <w:spacing w:line="440" w:lineRule="atLeast"/>
              <w:jc w:val="right"/>
              <w:rPr>
                <w:rFonts w:ascii="ＭＳ 明朝" w:eastAsia="ＭＳ 明朝" w:hAnsi="ＭＳ 明朝" w:cs="ＭＳ 明朝"/>
                <w:color w:val="000000"/>
              </w:rPr>
            </w:pPr>
            <w:r>
              <w:rPr>
                <w:rFonts w:ascii="ＭＳ 明朝" w:eastAsia="ＭＳ 明朝" w:hAnsi="ＭＳ 明朝" w:cs="ＭＳ 明朝"/>
                <w:color w:val="000000"/>
              </w:rPr>
              <w:t>13</w:t>
            </w:r>
          </w:p>
        </w:tc>
        <w:tc>
          <w:tcPr>
            <w:tcW w:w="2086" w:type="dxa"/>
            <w:vMerge w:val="restart"/>
            <w:tcBorders>
              <w:top w:val="nil"/>
              <w:left w:val="nil"/>
              <w:bottom w:val="single" w:sz="4" w:space="0" w:color="000000"/>
              <w:right w:val="single" w:sz="4" w:space="0" w:color="000000"/>
            </w:tcBorders>
            <w:tcMar>
              <w:left w:w="113" w:type="dxa"/>
              <w:right w:w="113" w:type="dxa"/>
            </w:tcMar>
          </w:tcPr>
          <w:p w:rsidR="00812A87" w:rsidRDefault="00812A87">
            <w:pPr>
              <w:spacing w:line="440" w:lineRule="atLeast"/>
              <w:jc w:val="right"/>
              <w:rPr>
                <w:rFonts w:ascii="ＭＳ 明朝" w:eastAsia="ＭＳ 明朝" w:hAnsi="ＭＳ 明朝" w:cs="ＭＳ 明朝"/>
                <w:color w:val="000000"/>
              </w:rPr>
            </w:pPr>
            <w:r>
              <w:rPr>
                <w:rFonts w:ascii="ＭＳ 明朝" w:eastAsia="ＭＳ 明朝" w:hAnsi="ＭＳ 明朝" w:cs="ＭＳ 明朝" w:hint="eastAsia"/>
                <w:color w:val="000000"/>
              </w:rPr>
              <w:t>８</w:t>
            </w:r>
          </w:p>
        </w:tc>
        <w:tc>
          <w:tcPr>
            <w:tcW w:w="1632" w:type="dxa"/>
            <w:tcBorders>
              <w:top w:val="nil"/>
              <w:left w:val="nil"/>
              <w:bottom w:val="single" w:sz="4" w:space="0" w:color="000000"/>
              <w:right w:val="single" w:sz="4" w:space="0" w:color="000000"/>
            </w:tcBorders>
            <w:tcMar>
              <w:left w:w="113" w:type="dxa"/>
              <w:right w:w="113" w:type="dxa"/>
            </w:tcMar>
          </w:tcPr>
          <w:p w:rsidR="00812A87" w:rsidRDefault="00812A87">
            <w:pPr>
              <w:spacing w:line="440" w:lineRule="atLeast"/>
              <w:jc w:val="right"/>
              <w:rPr>
                <w:rFonts w:ascii="ＭＳ 明朝" w:eastAsia="ＭＳ 明朝" w:hAnsi="ＭＳ 明朝" w:cs="ＭＳ 明朝"/>
                <w:color w:val="000000"/>
              </w:rPr>
            </w:pPr>
            <w:r>
              <w:rPr>
                <w:rFonts w:ascii="ＭＳ 明朝" w:eastAsia="ＭＳ 明朝" w:hAnsi="ＭＳ 明朝" w:cs="ＭＳ 明朝"/>
                <w:color w:val="000000"/>
              </w:rPr>
              <w:t>1,090</w:t>
            </w:r>
          </w:p>
        </w:tc>
        <w:tc>
          <w:tcPr>
            <w:tcW w:w="2449" w:type="dxa"/>
            <w:vMerge w:val="restart"/>
            <w:tcBorders>
              <w:top w:val="nil"/>
              <w:left w:val="nil"/>
              <w:bottom w:val="nil"/>
              <w:right w:val="single" w:sz="4" w:space="0" w:color="000000"/>
            </w:tcBorders>
            <w:tcMar>
              <w:left w:w="113" w:type="dxa"/>
              <w:right w:w="113" w:type="dxa"/>
            </w:tcMar>
          </w:tcPr>
          <w:p w:rsidR="00812A87" w:rsidRDefault="00812A87">
            <w:pPr>
              <w:spacing w:line="440" w:lineRule="atLeast"/>
              <w:jc w:val="both"/>
              <w:rPr>
                <w:rFonts w:ascii="ＭＳ 明朝" w:eastAsia="ＭＳ 明朝" w:hAnsi="ＭＳ 明朝" w:cs="ＭＳ 明朝"/>
                <w:color w:val="000000"/>
              </w:rPr>
            </w:pPr>
            <w:r>
              <w:rPr>
                <w:rFonts w:ascii="ＭＳ 明朝" w:eastAsia="ＭＳ 明朝" w:hAnsi="ＭＳ 明朝" w:cs="ＭＳ 明朝" w:hint="eastAsia"/>
                <w:color w:val="000000"/>
              </w:rPr>
              <w:t>８立方メートルを超え</w:t>
            </w:r>
            <w:r>
              <w:rPr>
                <w:rFonts w:ascii="ＭＳ 明朝" w:eastAsia="ＭＳ 明朝" w:hAnsi="ＭＳ 明朝" w:cs="ＭＳ 明朝"/>
                <w:color w:val="000000"/>
              </w:rPr>
              <w:t>20</w:t>
            </w:r>
            <w:r>
              <w:rPr>
                <w:rFonts w:ascii="ＭＳ 明朝" w:eastAsia="ＭＳ 明朝" w:hAnsi="ＭＳ 明朝" w:cs="ＭＳ 明朝" w:hint="eastAsia"/>
                <w:color w:val="000000"/>
              </w:rPr>
              <w:t>立方メートルまで</w:t>
            </w:r>
          </w:p>
        </w:tc>
      </w:tr>
      <w:tr w:rsidR="00812A87">
        <w:tblPrEx>
          <w:tblCellMar>
            <w:top w:w="0" w:type="dxa"/>
            <w:left w:w="0" w:type="dxa"/>
            <w:bottom w:w="0" w:type="dxa"/>
            <w:right w:w="0" w:type="dxa"/>
          </w:tblCellMar>
        </w:tblPrEx>
        <w:tc>
          <w:tcPr>
            <w:tcW w:w="1360" w:type="dxa"/>
            <w:vMerge/>
            <w:tcBorders>
              <w:top w:val="nil"/>
              <w:left w:val="single" w:sz="4" w:space="0" w:color="000000"/>
              <w:bottom w:val="single" w:sz="4" w:space="0" w:color="000000"/>
              <w:right w:val="single" w:sz="4" w:space="0" w:color="000000"/>
            </w:tcBorders>
            <w:tcMar>
              <w:left w:w="113" w:type="dxa"/>
              <w:right w:w="113" w:type="dxa"/>
            </w:tcMar>
          </w:tcPr>
          <w:p w:rsidR="00812A87" w:rsidRDefault="00812A87">
            <w:pPr>
              <w:jc w:val="both"/>
              <w:rPr>
                <w:sz w:val="24"/>
                <w:szCs w:val="24"/>
              </w:rPr>
            </w:pPr>
          </w:p>
        </w:tc>
        <w:tc>
          <w:tcPr>
            <w:tcW w:w="1360" w:type="dxa"/>
            <w:tcBorders>
              <w:top w:val="nil"/>
              <w:left w:val="nil"/>
              <w:bottom w:val="single" w:sz="4" w:space="0" w:color="000000"/>
              <w:right w:val="single" w:sz="4" w:space="0" w:color="000000"/>
            </w:tcBorders>
            <w:tcMar>
              <w:left w:w="113" w:type="dxa"/>
              <w:right w:w="113" w:type="dxa"/>
            </w:tcMar>
          </w:tcPr>
          <w:p w:rsidR="00812A87" w:rsidRDefault="00812A87">
            <w:pPr>
              <w:spacing w:line="440" w:lineRule="atLeast"/>
              <w:jc w:val="right"/>
              <w:rPr>
                <w:rFonts w:ascii="ＭＳ 明朝" w:eastAsia="ＭＳ 明朝" w:hAnsi="ＭＳ 明朝" w:cs="ＭＳ 明朝"/>
                <w:color w:val="000000"/>
              </w:rPr>
            </w:pPr>
            <w:r>
              <w:rPr>
                <w:rFonts w:ascii="ＭＳ 明朝" w:eastAsia="ＭＳ 明朝" w:hAnsi="ＭＳ 明朝" w:cs="ＭＳ 明朝"/>
                <w:color w:val="000000"/>
              </w:rPr>
              <w:t>20</w:t>
            </w:r>
          </w:p>
        </w:tc>
        <w:tc>
          <w:tcPr>
            <w:tcW w:w="2086" w:type="dxa"/>
            <w:vMerge/>
            <w:tcBorders>
              <w:top w:val="nil"/>
              <w:left w:val="nil"/>
              <w:bottom w:val="single" w:sz="4" w:space="0" w:color="000000"/>
              <w:right w:val="single" w:sz="4" w:space="0" w:color="000000"/>
            </w:tcBorders>
            <w:tcMar>
              <w:left w:w="113" w:type="dxa"/>
              <w:right w:w="113" w:type="dxa"/>
            </w:tcMar>
          </w:tcPr>
          <w:p w:rsidR="00812A87" w:rsidRDefault="00812A87">
            <w:pPr>
              <w:spacing w:line="440" w:lineRule="atLeast"/>
              <w:jc w:val="right"/>
              <w:rPr>
                <w:rFonts w:ascii="ＭＳ 明朝" w:eastAsia="ＭＳ 明朝" w:hAnsi="ＭＳ 明朝" w:cs="ＭＳ 明朝"/>
                <w:color w:val="000000"/>
              </w:rPr>
            </w:pPr>
          </w:p>
        </w:tc>
        <w:tc>
          <w:tcPr>
            <w:tcW w:w="1632" w:type="dxa"/>
            <w:tcBorders>
              <w:top w:val="nil"/>
              <w:left w:val="nil"/>
              <w:bottom w:val="single" w:sz="4" w:space="0" w:color="000000"/>
              <w:right w:val="single" w:sz="4" w:space="0" w:color="000000"/>
            </w:tcBorders>
            <w:tcMar>
              <w:left w:w="113" w:type="dxa"/>
              <w:right w:w="113" w:type="dxa"/>
            </w:tcMar>
          </w:tcPr>
          <w:p w:rsidR="00812A87" w:rsidRDefault="00812A87">
            <w:pPr>
              <w:spacing w:line="440" w:lineRule="atLeast"/>
              <w:jc w:val="right"/>
              <w:rPr>
                <w:rFonts w:ascii="ＭＳ 明朝" w:eastAsia="ＭＳ 明朝" w:hAnsi="ＭＳ 明朝" w:cs="ＭＳ 明朝"/>
                <w:color w:val="000000"/>
              </w:rPr>
            </w:pPr>
            <w:r>
              <w:rPr>
                <w:rFonts w:ascii="ＭＳ 明朝" w:eastAsia="ＭＳ 明朝" w:hAnsi="ＭＳ 明朝" w:cs="ＭＳ 明朝"/>
                <w:color w:val="000000"/>
              </w:rPr>
              <w:t>1,300</w:t>
            </w:r>
          </w:p>
        </w:tc>
        <w:tc>
          <w:tcPr>
            <w:tcW w:w="2449" w:type="dxa"/>
            <w:vMerge/>
            <w:tcBorders>
              <w:top w:val="nil"/>
              <w:left w:val="nil"/>
              <w:bottom w:val="nil"/>
              <w:right w:val="single" w:sz="4" w:space="0" w:color="000000"/>
            </w:tcBorders>
            <w:tcMar>
              <w:left w:w="113" w:type="dxa"/>
              <w:right w:w="113" w:type="dxa"/>
            </w:tcMar>
          </w:tcPr>
          <w:p w:rsidR="00812A87" w:rsidRDefault="00812A87">
            <w:pPr>
              <w:spacing w:line="440" w:lineRule="atLeast"/>
              <w:jc w:val="right"/>
              <w:rPr>
                <w:rFonts w:ascii="ＭＳ 明朝" w:eastAsia="ＭＳ 明朝" w:hAnsi="ＭＳ 明朝" w:cs="ＭＳ 明朝"/>
                <w:color w:val="000000"/>
              </w:rPr>
            </w:pPr>
          </w:p>
        </w:tc>
      </w:tr>
      <w:tr w:rsidR="00812A87">
        <w:tblPrEx>
          <w:tblCellMar>
            <w:top w:w="0" w:type="dxa"/>
            <w:left w:w="0" w:type="dxa"/>
            <w:bottom w:w="0" w:type="dxa"/>
            <w:right w:w="0" w:type="dxa"/>
          </w:tblCellMar>
        </w:tblPrEx>
        <w:tc>
          <w:tcPr>
            <w:tcW w:w="1360" w:type="dxa"/>
            <w:vMerge/>
            <w:tcBorders>
              <w:top w:val="nil"/>
              <w:left w:val="single" w:sz="4" w:space="0" w:color="000000"/>
              <w:bottom w:val="single" w:sz="4" w:space="0" w:color="000000"/>
              <w:right w:val="single" w:sz="4" w:space="0" w:color="000000"/>
            </w:tcBorders>
            <w:tcMar>
              <w:left w:w="113" w:type="dxa"/>
              <w:right w:w="113" w:type="dxa"/>
            </w:tcMar>
          </w:tcPr>
          <w:p w:rsidR="00812A87" w:rsidRDefault="00812A87">
            <w:pPr>
              <w:jc w:val="both"/>
              <w:rPr>
                <w:sz w:val="24"/>
                <w:szCs w:val="24"/>
              </w:rPr>
            </w:pPr>
          </w:p>
        </w:tc>
        <w:tc>
          <w:tcPr>
            <w:tcW w:w="1360" w:type="dxa"/>
            <w:tcBorders>
              <w:top w:val="nil"/>
              <w:left w:val="nil"/>
              <w:bottom w:val="single" w:sz="4" w:space="0" w:color="000000"/>
              <w:right w:val="single" w:sz="4" w:space="0" w:color="000000"/>
            </w:tcBorders>
            <w:tcMar>
              <w:left w:w="113" w:type="dxa"/>
              <w:right w:w="113" w:type="dxa"/>
            </w:tcMar>
          </w:tcPr>
          <w:p w:rsidR="00812A87" w:rsidRDefault="00812A87">
            <w:pPr>
              <w:spacing w:line="440" w:lineRule="atLeast"/>
              <w:jc w:val="right"/>
              <w:rPr>
                <w:rFonts w:ascii="ＭＳ 明朝" w:eastAsia="ＭＳ 明朝" w:hAnsi="ＭＳ 明朝" w:cs="ＭＳ 明朝"/>
                <w:color w:val="000000"/>
              </w:rPr>
            </w:pPr>
            <w:r>
              <w:rPr>
                <w:rFonts w:ascii="ＭＳ 明朝" w:eastAsia="ＭＳ 明朝" w:hAnsi="ＭＳ 明朝" w:cs="ＭＳ 明朝"/>
                <w:color w:val="000000"/>
              </w:rPr>
              <w:t>25</w:t>
            </w:r>
          </w:p>
        </w:tc>
        <w:tc>
          <w:tcPr>
            <w:tcW w:w="2086" w:type="dxa"/>
            <w:vMerge/>
            <w:tcBorders>
              <w:top w:val="nil"/>
              <w:left w:val="nil"/>
              <w:bottom w:val="single" w:sz="4" w:space="0" w:color="000000"/>
              <w:right w:val="single" w:sz="4" w:space="0" w:color="000000"/>
            </w:tcBorders>
            <w:tcMar>
              <w:left w:w="113" w:type="dxa"/>
              <w:right w:w="113" w:type="dxa"/>
            </w:tcMar>
          </w:tcPr>
          <w:p w:rsidR="00812A87" w:rsidRDefault="00812A87">
            <w:pPr>
              <w:spacing w:line="440" w:lineRule="atLeast"/>
              <w:jc w:val="right"/>
              <w:rPr>
                <w:rFonts w:ascii="ＭＳ 明朝" w:eastAsia="ＭＳ 明朝" w:hAnsi="ＭＳ 明朝" w:cs="ＭＳ 明朝"/>
                <w:color w:val="000000"/>
              </w:rPr>
            </w:pPr>
          </w:p>
        </w:tc>
        <w:tc>
          <w:tcPr>
            <w:tcW w:w="1632" w:type="dxa"/>
            <w:tcBorders>
              <w:top w:val="nil"/>
              <w:left w:val="nil"/>
              <w:bottom w:val="single" w:sz="4" w:space="0" w:color="000000"/>
              <w:right w:val="single" w:sz="4" w:space="0" w:color="000000"/>
            </w:tcBorders>
            <w:tcMar>
              <w:left w:w="113" w:type="dxa"/>
              <w:right w:w="113" w:type="dxa"/>
            </w:tcMar>
          </w:tcPr>
          <w:p w:rsidR="00812A87" w:rsidRDefault="00812A87">
            <w:pPr>
              <w:spacing w:line="440" w:lineRule="atLeast"/>
              <w:jc w:val="right"/>
              <w:rPr>
                <w:rFonts w:ascii="ＭＳ 明朝" w:eastAsia="ＭＳ 明朝" w:hAnsi="ＭＳ 明朝" w:cs="ＭＳ 明朝"/>
                <w:color w:val="000000"/>
              </w:rPr>
            </w:pPr>
            <w:r>
              <w:rPr>
                <w:rFonts w:ascii="ＭＳ 明朝" w:eastAsia="ＭＳ 明朝" w:hAnsi="ＭＳ 明朝" w:cs="ＭＳ 明朝"/>
                <w:color w:val="000000"/>
              </w:rPr>
              <w:t>3,140</w:t>
            </w:r>
          </w:p>
        </w:tc>
        <w:tc>
          <w:tcPr>
            <w:tcW w:w="2449" w:type="dxa"/>
            <w:vMerge/>
            <w:tcBorders>
              <w:top w:val="nil"/>
              <w:left w:val="nil"/>
              <w:bottom w:val="nil"/>
              <w:right w:val="single" w:sz="4" w:space="0" w:color="000000"/>
            </w:tcBorders>
            <w:tcMar>
              <w:left w:w="113" w:type="dxa"/>
              <w:right w:w="113" w:type="dxa"/>
            </w:tcMar>
          </w:tcPr>
          <w:p w:rsidR="00812A87" w:rsidRDefault="00812A87">
            <w:pPr>
              <w:spacing w:line="440" w:lineRule="atLeast"/>
              <w:jc w:val="right"/>
              <w:rPr>
                <w:rFonts w:ascii="ＭＳ 明朝" w:eastAsia="ＭＳ 明朝" w:hAnsi="ＭＳ 明朝" w:cs="ＭＳ 明朝"/>
                <w:color w:val="000000"/>
              </w:rPr>
            </w:pPr>
          </w:p>
        </w:tc>
      </w:tr>
      <w:tr w:rsidR="00812A87">
        <w:tblPrEx>
          <w:tblCellMar>
            <w:top w:w="0" w:type="dxa"/>
            <w:left w:w="0" w:type="dxa"/>
            <w:bottom w:w="0" w:type="dxa"/>
            <w:right w:w="0" w:type="dxa"/>
          </w:tblCellMar>
        </w:tblPrEx>
        <w:tc>
          <w:tcPr>
            <w:tcW w:w="1360" w:type="dxa"/>
            <w:vMerge/>
            <w:tcBorders>
              <w:top w:val="nil"/>
              <w:left w:val="single" w:sz="4" w:space="0" w:color="000000"/>
              <w:bottom w:val="single" w:sz="4" w:space="0" w:color="000000"/>
              <w:right w:val="single" w:sz="4" w:space="0" w:color="000000"/>
            </w:tcBorders>
            <w:tcMar>
              <w:left w:w="113" w:type="dxa"/>
              <w:right w:w="113" w:type="dxa"/>
            </w:tcMar>
          </w:tcPr>
          <w:p w:rsidR="00812A87" w:rsidRDefault="00812A87">
            <w:pPr>
              <w:jc w:val="both"/>
              <w:rPr>
                <w:sz w:val="24"/>
                <w:szCs w:val="24"/>
              </w:rPr>
            </w:pPr>
          </w:p>
        </w:tc>
        <w:tc>
          <w:tcPr>
            <w:tcW w:w="1360" w:type="dxa"/>
            <w:tcBorders>
              <w:top w:val="nil"/>
              <w:left w:val="nil"/>
              <w:bottom w:val="single" w:sz="4" w:space="0" w:color="000000"/>
              <w:right w:val="single" w:sz="4" w:space="0" w:color="000000"/>
            </w:tcBorders>
            <w:tcMar>
              <w:left w:w="113" w:type="dxa"/>
              <w:right w:w="113" w:type="dxa"/>
            </w:tcMar>
          </w:tcPr>
          <w:p w:rsidR="00812A87" w:rsidRDefault="00812A87">
            <w:pPr>
              <w:spacing w:line="440" w:lineRule="atLeast"/>
              <w:jc w:val="right"/>
              <w:rPr>
                <w:rFonts w:ascii="ＭＳ 明朝" w:eastAsia="ＭＳ 明朝" w:hAnsi="ＭＳ 明朝" w:cs="ＭＳ 明朝"/>
                <w:color w:val="000000"/>
              </w:rPr>
            </w:pPr>
            <w:r>
              <w:rPr>
                <w:rFonts w:ascii="ＭＳ 明朝" w:eastAsia="ＭＳ 明朝" w:hAnsi="ＭＳ 明朝" w:cs="ＭＳ 明朝"/>
                <w:color w:val="000000"/>
              </w:rPr>
              <w:t>30</w:t>
            </w:r>
          </w:p>
        </w:tc>
        <w:tc>
          <w:tcPr>
            <w:tcW w:w="2086" w:type="dxa"/>
            <w:vMerge/>
            <w:tcBorders>
              <w:top w:val="nil"/>
              <w:left w:val="nil"/>
              <w:bottom w:val="single" w:sz="4" w:space="0" w:color="000000"/>
              <w:right w:val="single" w:sz="4" w:space="0" w:color="000000"/>
            </w:tcBorders>
            <w:tcMar>
              <w:left w:w="113" w:type="dxa"/>
              <w:right w:w="113" w:type="dxa"/>
            </w:tcMar>
          </w:tcPr>
          <w:p w:rsidR="00812A87" w:rsidRDefault="00812A87">
            <w:pPr>
              <w:spacing w:line="440" w:lineRule="atLeast"/>
              <w:jc w:val="right"/>
              <w:rPr>
                <w:rFonts w:ascii="ＭＳ 明朝" w:eastAsia="ＭＳ 明朝" w:hAnsi="ＭＳ 明朝" w:cs="ＭＳ 明朝"/>
                <w:color w:val="000000"/>
              </w:rPr>
            </w:pPr>
          </w:p>
        </w:tc>
        <w:tc>
          <w:tcPr>
            <w:tcW w:w="1632" w:type="dxa"/>
            <w:tcBorders>
              <w:top w:val="nil"/>
              <w:left w:val="nil"/>
              <w:bottom w:val="single" w:sz="4" w:space="0" w:color="000000"/>
              <w:right w:val="single" w:sz="4" w:space="0" w:color="000000"/>
            </w:tcBorders>
            <w:tcMar>
              <w:left w:w="113" w:type="dxa"/>
              <w:right w:w="113" w:type="dxa"/>
            </w:tcMar>
          </w:tcPr>
          <w:p w:rsidR="00812A87" w:rsidRDefault="00812A87">
            <w:pPr>
              <w:spacing w:line="440" w:lineRule="atLeast"/>
              <w:jc w:val="right"/>
              <w:rPr>
                <w:rFonts w:ascii="ＭＳ 明朝" w:eastAsia="ＭＳ 明朝" w:hAnsi="ＭＳ 明朝" w:cs="ＭＳ 明朝"/>
                <w:color w:val="000000"/>
              </w:rPr>
            </w:pPr>
            <w:r>
              <w:rPr>
                <w:rFonts w:ascii="ＭＳ 明朝" w:eastAsia="ＭＳ 明朝" w:hAnsi="ＭＳ 明朝" w:cs="ＭＳ 明朝"/>
                <w:color w:val="000000"/>
              </w:rPr>
              <w:t>6,010</w:t>
            </w:r>
          </w:p>
        </w:tc>
        <w:tc>
          <w:tcPr>
            <w:tcW w:w="2449" w:type="dxa"/>
            <w:vMerge w:val="restart"/>
            <w:tcBorders>
              <w:top w:val="nil"/>
              <w:left w:val="nil"/>
              <w:bottom w:val="nil"/>
              <w:right w:val="single" w:sz="4" w:space="0" w:color="000000"/>
            </w:tcBorders>
            <w:tcMar>
              <w:left w:w="113" w:type="dxa"/>
              <w:right w:w="113" w:type="dxa"/>
            </w:tcMar>
          </w:tcPr>
          <w:p w:rsidR="00812A87" w:rsidRDefault="00812A87">
            <w:pPr>
              <w:spacing w:line="440" w:lineRule="atLeast"/>
              <w:jc w:val="both"/>
              <w:rPr>
                <w:rFonts w:ascii="ＭＳ 明朝" w:eastAsia="ＭＳ 明朝" w:hAnsi="ＭＳ 明朝" w:cs="ＭＳ 明朝"/>
                <w:color w:val="000000"/>
              </w:rPr>
            </w:pPr>
            <w:r>
              <w:rPr>
                <w:rFonts w:ascii="ＭＳ 明朝" w:eastAsia="ＭＳ 明朝" w:hAnsi="ＭＳ 明朝" w:cs="ＭＳ 明朝" w:hint="eastAsia"/>
                <w:color w:val="000000"/>
              </w:rPr>
              <w:t xml:space="preserve">１立方メートルにつき　</w:t>
            </w:r>
            <w:r>
              <w:rPr>
                <w:rFonts w:ascii="ＭＳ 明朝" w:eastAsia="ＭＳ 明朝" w:hAnsi="ＭＳ 明朝" w:cs="ＭＳ 明朝"/>
                <w:color w:val="000000"/>
              </w:rPr>
              <w:t>173</w:t>
            </w:r>
          </w:p>
        </w:tc>
      </w:tr>
      <w:tr w:rsidR="00812A87">
        <w:tblPrEx>
          <w:tblCellMar>
            <w:top w:w="0" w:type="dxa"/>
            <w:left w:w="0" w:type="dxa"/>
            <w:bottom w:w="0" w:type="dxa"/>
            <w:right w:w="0" w:type="dxa"/>
          </w:tblCellMar>
        </w:tblPrEx>
        <w:tc>
          <w:tcPr>
            <w:tcW w:w="1360" w:type="dxa"/>
            <w:vMerge/>
            <w:tcBorders>
              <w:top w:val="nil"/>
              <w:left w:val="single" w:sz="4" w:space="0" w:color="000000"/>
              <w:bottom w:val="single" w:sz="4" w:space="0" w:color="000000"/>
              <w:right w:val="single" w:sz="4" w:space="0" w:color="000000"/>
            </w:tcBorders>
            <w:tcMar>
              <w:left w:w="113" w:type="dxa"/>
              <w:right w:w="113" w:type="dxa"/>
            </w:tcMar>
          </w:tcPr>
          <w:p w:rsidR="00812A87" w:rsidRDefault="00812A87">
            <w:pPr>
              <w:jc w:val="both"/>
              <w:rPr>
                <w:sz w:val="24"/>
                <w:szCs w:val="24"/>
              </w:rPr>
            </w:pPr>
          </w:p>
        </w:tc>
        <w:tc>
          <w:tcPr>
            <w:tcW w:w="1360" w:type="dxa"/>
            <w:tcBorders>
              <w:top w:val="nil"/>
              <w:left w:val="nil"/>
              <w:bottom w:val="single" w:sz="4" w:space="0" w:color="000000"/>
              <w:right w:val="single" w:sz="4" w:space="0" w:color="000000"/>
            </w:tcBorders>
            <w:tcMar>
              <w:left w:w="113" w:type="dxa"/>
              <w:right w:w="113" w:type="dxa"/>
            </w:tcMar>
          </w:tcPr>
          <w:p w:rsidR="00812A87" w:rsidRDefault="00812A87">
            <w:pPr>
              <w:spacing w:line="440" w:lineRule="atLeast"/>
              <w:jc w:val="right"/>
              <w:rPr>
                <w:rFonts w:ascii="ＭＳ 明朝" w:eastAsia="ＭＳ 明朝" w:hAnsi="ＭＳ 明朝" w:cs="ＭＳ 明朝"/>
                <w:color w:val="000000"/>
              </w:rPr>
            </w:pPr>
            <w:r>
              <w:rPr>
                <w:rFonts w:ascii="ＭＳ 明朝" w:eastAsia="ＭＳ 明朝" w:hAnsi="ＭＳ 明朝" w:cs="ＭＳ 明朝"/>
                <w:color w:val="000000"/>
              </w:rPr>
              <w:t>40</w:t>
            </w:r>
          </w:p>
        </w:tc>
        <w:tc>
          <w:tcPr>
            <w:tcW w:w="2086" w:type="dxa"/>
            <w:vMerge/>
            <w:tcBorders>
              <w:top w:val="nil"/>
              <w:left w:val="nil"/>
              <w:bottom w:val="single" w:sz="4" w:space="0" w:color="000000"/>
              <w:right w:val="single" w:sz="4" w:space="0" w:color="000000"/>
            </w:tcBorders>
            <w:tcMar>
              <w:left w:w="113" w:type="dxa"/>
              <w:right w:w="113" w:type="dxa"/>
            </w:tcMar>
          </w:tcPr>
          <w:p w:rsidR="00812A87" w:rsidRDefault="00812A87">
            <w:pPr>
              <w:spacing w:line="440" w:lineRule="atLeast"/>
              <w:jc w:val="right"/>
              <w:rPr>
                <w:rFonts w:ascii="ＭＳ 明朝" w:eastAsia="ＭＳ 明朝" w:hAnsi="ＭＳ 明朝" w:cs="ＭＳ 明朝"/>
                <w:color w:val="000000"/>
              </w:rPr>
            </w:pPr>
          </w:p>
        </w:tc>
        <w:tc>
          <w:tcPr>
            <w:tcW w:w="1632" w:type="dxa"/>
            <w:tcBorders>
              <w:top w:val="nil"/>
              <w:left w:val="nil"/>
              <w:bottom w:val="single" w:sz="4" w:space="0" w:color="000000"/>
              <w:right w:val="single" w:sz="4" w:space="0" w:color="000000"/>
            </w:tcBorders>
            <w:tcMar>
              <w:left w:w="113" w:type="dxa"/>
              <w:right w:w="113" w:type="dxa"/>
            </w:tcMar>
          </w:tcPr>
          <w:p w:rsidR="00812A87" w:rsidRDefault="00812A87">
            <w:pPr>
              <w:spacing w:line="440" w:lineRule="atLeast"/>
              <w:jc w:val="right"/>
              <w:rPr>
                <w:rFonts w:ascii="ＭＳ 明朝" w:eastAsia="ＭＳ 明朝" w:hAnsi="ＭＳ 明朝" w:cs="ＭＳ 明朝"/>
                <w:color w:val="000000"/>
              </w:rPr>
            </w:pPr>
            <w:r>
              <w:rPr>
                <w:rFonts w:ascii="ＭＳ 明朝" w:eastAsia="ＭＳ 明朝" w:hAnsi="ＭＳ 明朝" w:cs="ＭＳ 明朝"/>
                <w:color w:val="000000"/>
              </w:rPr>
              <w:t>8,870</w:t>
            </w:r>
          </w:p>
        </w:tc>
        <w:tc>
          <w:tcPr>
            <w:tcW w:w="2449" w:type="dxa"/>
            <w:vMerge/>
            <w:tcBorders>
              <w:top w:val="nil"/>
              <w:left w:val="nil"/>
              <w:bottom w:val="nil"/>
              <w:right w:val="single" w:sz="4" w:space="0" w:color="000000"/>
            </w:tcBorders>
            <w:tcMar>
              <w:left w:w="113" w:type="dxa"/>
              <w:right w:w="113" w:type="dxa"/>
            </w:tcMar>
          </w:tcPr>
          <w:p w:rsidR="00812A87" w:rsidRDefault="00812A87">
            <w:pPr>
              <w:spacing w:line="440" w:lineRule="atLeast"/>
              <w:jc w:val="right"/>
              <w:rPr>
                <w:rFonts w:ascii="ＭＳ 明朝" w:eastAsia="ＭＳ 明朝" w:hAnsi="ＭＳ 明朝" w:cs="ＭＳ 明朝"/>
                <w:color w:val="000000"/>
              </w:rPr>
            </w:pPr>
          </w:p>
        </w:tc>
      </w:tr>
      <w:tr w:rsidR="00812A87">
        <w:tblPrEx>
          <w:tblCellMar>
            <w:top w:w="0" w:type="dxa"/>
            <w:left w:w="0" w:type="dxa"/>
            <w:bottom w:w="0" w:type="dxa"/>
            <w:right w:w="0" w:type="dxa"/>
          </w:tblCellMar>
        </w:tblPrEx>
        <w:tc>
          <w:tcPr>
            <w:tcW w:w="1360" w:type="dxa"/>
            <w:vMerge/>
            <w:tcBorders>
              <w:top w:val="nil"/>
              <w:left w:val="single" w:sz="4" w:space="0" w:color="000000"/>
              <w:bottom w:val="single" w:sz="4" w:space="0" w:color="000000"/>
              <w:right w:val="single" w:sz="4" w:space="0" w:color="000000"/>
            </w:tcBorders>
            <w:tcMar>
              <w:left w:w="113" w:type="dxa"/>
              <w:right w:w="113" w:type="dxa"/>
            </w:tcMar>
          </w:tcPr>
          <w:p w:rsidR="00812A87" w:rsidRDefault="00812A87">
            <w:pPr>
              <w:jc w:val="both"/>
              <w:rPr>
                <w:sz w:val="24"/>
                <w:szCs w:val="24"/>
              </w:rPr>
            </w:pPr>
          </w:p>
        </w:tc>
        <w:tc>
          <w:tcPr>
            <w:tcW w:w="1360" w:type="dxa"/>
            <w:tcBorders>
              <w:top w:val="nil"/>
              <w:left w:val="nil"/>
              <w:bottom w:val="single" w:sz="4" w:space="0" w:color="000000"/>
              <w:right w:val="single" w:sz="4" w:space="0" w:color="000000"/>
            </w:tcBorders>
            <w:tcMar>
              <w:left w:w="113" w:type="dxa"/>
              <w:right w:w="113" w:type="dxa"/>
            </w:tcMar>
          </w:tcPr>
          <w:p w:rsidR="00812A87" w:rsidRDefault="00812A87">
            <w:pPr>
              <w:spacing w:line="440" w:lineRule="atLeast"/>
              <w:jc w:val="right"/>
              <w:rPr>
                <w:rFonts w:ascii="ＭＳ 明朝" w:eastAsia="ＭＳ 明朝" w:hAnsi="ＭＳ 明朝" w:cs="ＭＳ 明朝"/>
                <w:color w:val="000000"/>
              </w:rPr>
            </w:pPr>
            <w:r>
              <w:rPr>
                <w:rFonts w:ascii="ＭＳ 明朝" w:eastAsia="ＭＳ 明朝" w:hAnsi="ＭＳ 明朝" w:cs="ＭＳ 明朝"/>
                <w:color w:val="000000"/>
              </w:rPr>
              <w:t>50</w:t>
            </w:r>
          </w:p>
        </w:tc>
        <w:tc>
          <w:tcPr>
            <w:tcW w:w="2086" w:type="dxa"/>
            <w:vMerge/>
            <w:tcBorders>
              <w:top w:val="nil"/>
              <w:left w:val="nil"/>
              <w:bottom w:val="single" w:sz="4" w:space="0" w:color="000000"/>
              <w:right w:val="single" w:sz="4" w:space="0" w:color="000000"/>
            </w:tcBorders>
            <w:tcMar>
              <w:left w:w="113" w:type="dxa"/>
              <w:right w:w="113" w:type="dxa"/>
            </w:tcMar>
          </w:tcPr>
          <w:p w:rsidR="00812A87" w:rsidRDefault="00812A87">
            <w:pPr>
              <w:spacing w:line="440" w:lineRule="atLeast"/>
              <w:jc w:val="right"/>
              <w:rPr>
                <w:rFonts w:ascii="ＭＳ 明朝" w:eastAsia="ＭＳ 明朝" w:hAnsi="ＭＳ 明朝" w:cs="ＭＳ 明朝"/>
                <w:color w:val="000000"/>
              </w:rPr>
            </w:pPr>
          </w:p>
        </w:tc>
        <w:tc>
          <w:tcPr>
            <w:tcW w:w="1632" w:type="dxa"/>
            <w:tcBorders>
              <w:top w:val="nil"/>
              <w:left w:val="nil"/>
              <w:bottom w:val="single" w:sz="4" w:space="0" w:color="000000"/>
              <w:right w:val="single" w:sz="4" w:space="0" w:color="000000"/>
            </w:tcBorders>
            <w:tcMar>
              <w:left w:w="113" w:type="dxa"/>
              <w:right w:w="113" w:type="dxa"/>
            </w:tcMar>
          </w:tcPr>
          <w:p w:rsidR="00812A87" w:rsidRDefault="00812A87">
            <w:pPr>
              <w:spacing w:line="440" w:lineRule="atLeast"/>
              <w:jc w:val="right"/>
              <w:rPr>
                <w:rFonts w:ascii="ＭＳ 明朝" w:eastAsia="ＭＳ 明朝" w:hAnsi="ＭＳ 明朝" w:cs="ＭＳ 明朝"/>
                <w:color w:val="000000"/>
              </w:rPr>
            </w:pPr>
            <w:r>
              <w:rPr>
                <w:rFonts w:ascii="ＭＳ 明朝" w:eastAsia="ＭＳ 明朝" w:hAnsi="ＭＳ 明朝" w:cs="ＭＳ 明朝"/>
                <w:color w:val="000000"/>
              </w:rPr>
              <w:t>24,690</w:t>
            </w:r>
          </w:p>
        </w:tc>
        <w:tc>
          <w:tcPr>
            <w:tcW w:w="2449" w:type="dxa"/>
            <w:vMerge w:val="restart"/>
            <w:tcBorders>
              <w:top w:val="nil"/>
              <w:left w:val="nil"/>
              <w:bottom w:val="nil"/>
              <w:right w:val="single" w:sz="4" w:space="0" w:color="000000"/>
            </w:tcBorders>
            <w:tcMar>
              <w:left w:w="113" w:type="dxa"/>
              <w:right w:w="113" w:type="dxa"/>
            </w:tcMar>
          </w:tcPr>
          <w:p w:rsidR="00812A87" w:rsidRDefault="00812A87">
            <w:pPr>
              <w:spacing w:line="440" w:lineRule="atLeast"/>
              <w:jc w:val="both"/>
              <w:rPr>
                <w:rFonts w:ascii="ＭＳ 明朝" w:eastAsia="ＭＳ 明朝" w:hAnsi="ＭＳ 明朝" w:cs="ＭＳ 明朝"/>
                <w:color w:val="000000"/>
              </w:rPr>
            </w:pPr>
            <w:r>
              <w:rPr>
                <w:rFonts w:ascii="ＭＳ 明朝" w:eastAsia="ＭＳ 明朝" w:hAnsi="ＭＳ 明朝" w:cs="ＭＳ 明朝"/>
                <w:color w:val="000000"/>
              </w:rPr>
              <w:t>20</w:t>
            </w:r>
            <w:r>
              <w:rPr>
                <w:rFonts w:ascii="ＭＳ 明朝" w:eastAsia="ＭＳ 明朝" w:hAnsi="ＭＳ 明朝" w:cs="ＭＳ 明朝" w:hint="eastAsia"/>
                <w:color w:val="000000"/>
              </w:rPr>
              <w:t>立方メートルを超える部分</w:t>
            </w:r>
          </w:p>
        </w:tc>
      </w:tr>
      <w:tr w:rsidR="00812A87">
        <w:tblPrEx>
          <w:tblCellMar>
            <w:top w:w="0" w:type="dxa"/>
            <w:left w:w="0" w:type="dxa"/>
            <w:bottom w:w="0" w:type="dxa"/>
            <w:right w:w="0" w:type="dxa"/>
          </w:tblCellMar>
        </w:tblPrEx>
        <w:tc>
          <w:tcPr>
            <w:tcW w:w="1360" w:type="dxa"/>
            <w:vMerge/>
            <w:tcBorders>
              <w:top w:val="nil"/>
              <w:left w:val="single" w:sz="4" w:space="0" w:color="000000"/>
              <w:bottom w:val="single" w:sz="4" w:space="0" w:color="000000"/>
              <w:right w:val="single" w:sz="4" w:space="0" w:color="000000"/>
            </w:tcBorders>
            <w:tcMar>
              <w:left w:w="113" w:type="dxa"/>
              <w:right w:w="113" w:type="dxa"/>
            </w:tcMar>
          </w:tcPr>
          <w:p w:rsidR="00812A87" w:rsidRDefault="00812A87">
            <w:pPr>
              <w:jc w:val="both"/>
              <w:rPr>
                <w:sz w:val="24"/>
                <w:szCs w:val="24"/>
              </w:rPr>
            </w:pPr>
          </w:p>
        </w:tc>
        <w:tc>
          <w:tcPr>
            <w:tcW w:w="1360" w:type="dxa"/>
            <w:tcBorders>
              <w:top w:val="nil"/>
              <w:left w:val="nil"/>
              <w:bottom w:val="single" w:sz="4" w:space="0" w:color="000000"/>
              <w:right w:val="single" w:sz="4" w:space="0" w:color="000000"/>
            </w:tcBorders>
            <w:tcMar>
              <w:left w:w="113" w:type="dxa"/>
              <w:right w:w="113" w:type="dxa"/>
            </w:tcMar>
          </w:tcPr>
          <w:p w:rsidR="00812A87" w:rsidRDefault="00812A87">
            <w:pPr>
              <w:spacing w:line="440" w:lineRule="atLeast"/>
              <w:jc w:val="right"/>
              <w:rPr>
                <w:rFonts w:ascii="ＭＳ 明朝" w:eastAsia="ＭＳ 明朝" w:hAnsi="ＭＳ 明朝" w:cs="ＭＳ 明朝"/>
                <w:color w:val="000000"/>
              </w:rPr>
            </w:pPr>
            <w:r>
              <w:rPr>
                <w:rFonts w:ascii="ＭＳ 明朝" w:eastAsia="ＭＳ 明朝" w:hAnsi="ＭＳ 明朝" w:cs="ＭＳ 明朝"/>
                <w:color w:val="000000"/>
              </w:rPr>
              <w:t>65</w:t>
            </w:r>
          </w:p>
        </w:tc>
        <w:tc>
          <w:tcPr>
            <w:tcW w:w="2086" w:type="dxa"/>
            <w:vMerge/>
            <w:tcBorders>
              <w:top w:val="nil"/>
              <w:left w:val="nil"/>
              <w:bottom w:val="single" w:sz="4" w:space="0" w:color="000000"/>
              <w:right w:val="single" w:sz="4" w:space="0" w:color="000000"/>
            </w:tcBorders>
            <w:tcMar>
              <w:left w:w="113" w:type="dxa"/>
              <w:right w:w="113" w:type="dxa"/>
            </w:tcMar>
          </w:tcPr>
          <w:p w:rsidR="00812A87" w:rsidRDefault="00812A87">
            <w:pPr>
              <w:spacing w:line="440" w:lineRule="atLeast"/>
              <w:jc w:val="right"/>
              <w:rPr>
                <w:rFonts w:ascii="ＭＳ 明朝" w:eastAsia="ＭＳ 明朝" w:hAnsi="ＭＳ 明朝" w:cs="ＭＳ 明朝"/>
                <w:color w:val="000000"/>
              </w:rPr>
            </w:pPr>
          </w:p>
        </w:tc>
        <w:tc>
          <w:tcPr>
            <w:tcW w:w="1632" w:type="dxa"/>
            <w:tcBorders>
              <w:top w:val="nil"/>
              <w:left w:val="nil"/>
              <w:bottom w:val="single" w:sz="4" w:space="0" w:color="000000"/>
              <w:right w:val="single" w:sz="4" w:space="0" w:color="000000"/>
            </w:tcBorders>
            <w:tcMar>
              <w:left w:w="113" w:type="dxa"/>
              <w:right w:w="113" w:type="dxa"/>
            </w:tcMar>
          </w:tcPr>
          <w:p w:rsidR="00812A87" w:rsidRDefault="00812A87">
            <w:pPr>
              <w:spacing w:line="440" w:lineRule="atLeast"/>
              <w:jc w:val="right"/>
              <w:rPr>
                <w:rFonts w:ascii="ＭＳ 明朝" w:eastAsia="ＭＳ 明朝" w:hAnsi="ＭＳ 明朝" w:cs="ＭＳ 明朝"/>
                <w:color w:val="000000"/>
              </w:rPr>
            </w:pPr>
            <w:r>
              <w:rPr>
                <w:rFonts w:ascii="ＭＳ 明朝" w:eastAsia="ＭＳ 明朝" w:hAnsi="ＭＳ 明朝" w:cs="ＭＳ 明朝"/>
                <w:color w:val="000000"/>
              </w:rPr>
              <w:t>26,700</w:t>
            </w:r>
          </w:p>
        </w:tc>
        <w:tc>
          <w:tcPr>
            <w:tcW w:w="2449" w:type="dxa"/>
            <w:vMerge/>
            <w:tcBorders>
              <w:top w:val="nil"/>
              <w:left w:val="nil"/>
              <w:bottom w:val="nil"/>
              <w:right w:val="single" w:sz="4" w:space="0" w:color="000000"/>
            </w:tcBorders>
            <w:tcMar>
              <w:left w:w="113" w:type="dxa"/>
              <w:right w:w="113" w:type="dxa"/>
            </w:tcMar>
          </w:tcPr>
          <w:p w:rsidR="00812A87" w:rsidRDefault="00812A87">
            <w:pPr>
              <w:spacing w:line="440" w:lineRule="atLeast"/>
              <w:jc w:val="right"/>
              <w:rPr>
                <w:rFonts w:ascii="ＭＳ 明朝" w:eastAsia="ＭＳ 明朝" w:hAnsi="ＭＳ 明朝" w:cs="ＭＳ 明朝"/>
                <w:color w:val="000000"/>
              </w:rPr>
            </w:pPr>
          </w:p>
        </w:tc>
      </w:tr>
      <w:tr w:rsidR="00812A87">
        <w:tblPrEx>
          <w:tblCellMar>
            <w:top w:w="0" w:type="dxa"/>
            <w:left w:w="0" w:type="dxa"/>
            <w:bottom w:w="0" w:type="dxa"/>
            <w:right w:w="0" w:type="dxa"/>
          </w:tblCellMar>
        </w:tblPrEx>
        <w:tc>
          <w:tcPr>
            <w:tcW w:w="1360" w:type="dxa"/>
            <w:vMerge/>
            <w:tcBorders>
              <w:top w:val="nil"/>
              <w:left w:val="single" w:sz="4" w:space="0" w:color="000000"/>
              <w:bottom w:val="single" w:sz="4" w:space="0" w:color="000000"/>
              <w:right w:val="single" w:sz="4" w:space="0" w:color="000000"/>
            </w:tcBorders>
            <w:tcMar>
              <w:left w:w="113" w:type="dxa"/>
              <w:right w:w="113" w:type="dxa"/>
            </w:tcMar>
          </w:tcPr>
          <w:p w:rsidR="00812A87" w:rsidRDefault="00812A87">
            <w:pPr>
              <w:jc w:val="both"/>
              <w:rPr>
                <w:sz w:val="24"/>
                <w:szCs w:val="24"/>
              </w:rPr>
            </w:pPr>
          </w:p>
        </w:tc>
        <w:tc>
          <w:tcPr>
            <w:tcW w:w="1360" w:type="dxa"/>
            <w:tcBorders>
              <w:top w:val="nil"/>
              <w:left w:val="nil"/>
              <w:bottom w:val="single" w:sz="4" w:space="0" w:color="000000"/>
              <w:right w:val="single" w:sz="4" w:space="0" w:color="000000"/>
            </w:tcBorders>
            <w:tcMar>
              <w:left w:w="113" w:type="dxa"/>
              <w:right w:w="113" w:type="dxa"/>
            </w:tcMar>
          </w:tcPr>
          <w:p w:rsidR="00812A87" w:rsidRDefault="00812A87">
            <w:pPr>
              <w:spacing w:line="440" w:lineRule="atLeast"/>
              <w:jc w:val="right"/>
              <w:rPr>
                <w:rFonts w:ascii="ＭＳ 明朝" w:eastAsia="ＭＳ 明朝" w:hAnsi="ＭＳ 明朝" w:cs="ＭＳ 明朝"/>
                <w:color w:val="000000"/>
              </w:rPr>
            </w:pPr>
            <w:r>
              <w:rPr>
                <w:rFonts w:ascii="ＭＳ 明朝" w:eastAsia="ＭＳ 明朝" w:hAnsi="ＭＳ 明朝" w:cs="ＭＳ 明朝"/>
                <w:color w:val="000000"/>
              </w:rPr>
              <w:t>75</w:t>
            </w:r>
          </w:p>
        </w:tc>
        <w:tc>
          <w:tcPr>
            <w:tcW w:w="2086" w:type="dxa"/>
            <w:vMerge/>
            <w:tcBorders>
              <w:top w:val="nil"/>
              <w:left w:val="nil"/>
              <w:bottom w:val="single" w:sz="4" w:space="0" w:color="000000"/>
              <w:right w:val="single" w:sz="4" w:space="0" w:color="000000"/>
            </w:tcBorders>
            <w:tcMar>
              <w:left w:w="113" w:type="dxa"/>
              <w:right w:w="113" w:type="dxa"/>
            </w:tcMar>
          </w:tcPr>
          <w:p w:rsidR="00812A87" w:rsidRDefault="00812A87">
            <w:pPr>
              <w:spacing w:line="440" w:lineRule="atLeast"/>
              <w:jc w:val="right"/>
              <w:rPr>
                <w:rFonts w:ascii="ＭＳ 明朝" w:eastAsia="ＭＳ 明朝" w:hAnsi="ＭＳ 明朝" w:cs="ＭＳ 明朝"/>
                <w:color w:val="000000"/>
              </w:rPr>
            </w:pPr>
          </w:p>
        </w:tc>
        <w:tc>
          <w:tcPr>
            <w:tcW w:w="1632" w:type="dxa"/>
            <w:tcBorders>
              <w:top w:val="nil"/>
              <w:left w:val="nil"/>
              <w:bottom w:val="single" w:sz="4" w:space="0" w:color="000000"/>
              <w:right w:val="single" w:sz="4" w:space="0" w:color="000000"/>
            </w:tcBorders>
            <w:tcMar>
              <w:left w:w="113" w:type="dxa"/>
              <w:right w:w="113" w:type="dxa"/>
            </w:tcMar>
          </w:tcPr>
          <w:p w:rsidR="00812A87" w:rsidRDefault="00812A87">
            <w:pPr>
              <w:spacing w:line="440" w:lineRule="atLeast"/>
              <w:jc w:val="right"/>
              <w:rPr>
                <w:rFonts w:ascii="ＭＳ 明朝" w:eastAsia="ＭＳ 明朝" w:hAnsi="ＭＳ 明朝" w:cs="ＭＳ 明朝"/>
                <w:color w:val="000000"/>
              </w:rPr>
            </w:pPr>
            <w:r>
              <w:rPr>
                <w:rFonts w:ascii="ＭＳ 明朝" w:eastAsia="ＭＳ 明朝" w:hAnsi="ＭＳ 明朝" w:cs="ＭＳ 明朝"/>
                <w:color w:val="000000"/>
              </w:rPr>
              <w:t>28,040</w:t>
            </w:r>
          </w:p>
        </w:tc>
        <w:tc>
          <w:tcPr>
            <w:tcW w:w="2449" w:type="dxa"/>
            <w:vMerge w:val="restart"/>
            <w:tcBorders>
              <w:top w:val="nil"/>
              <w:left w:val="nil"/>
              <w:bottom w:val="single" w:sz="4" w:space="0" w:color="000000"/>
              <w:right w:val="single" w:sz="4" w:space="0" w:color="000000"/>
            </w:tcBorders>
            <w:tcMar>
              <w:left w:w="113" w:type="dxa"/>
              <w:right w:w="113" w:type="dxa"/>
            </w:tcMar>
          </w:tcPr>
          <w:p w:rsidR="00812A87" w:rsidRDefault="00812A87">
            <w:pPr>
              <w:spacing w:line="440" w:lineRule="atLeast"/>
              <w:jc w:val="both"/>
              <w:rPr>
                <w:rFonts w:ascii="ＭＳ 明朝" w:eastAsia="ＭＳ 明朝" w:hAnsi="ＭＳ 明朝" w:cs="ＭＳ 明朝"/>
                <w:color w:val="000000"/>
              </w:rPr>
            </w:pPr>
            <w:r>
              <w:rPr>
                <w:rFonts w:ascii="ＭＳ 明朝" w:eastAsia="ＭＳ 明朝" w:hAnsi="ＭＳ 明朝" w:cs="ＭＳ 明朝" w:hint="eastAsia"/>
                <w:color w:val="000000"/>
              </w:rPr>
              <w:t xml:space="preserve">１立方メートルにつき　</w:t>
            </w:r>
            <w:r>
              <w:rPr>
                <w:rFonts w:ascii="ＭＳ 明朝" w:eastAsia="ＭＳ 明朝" w:hAnsi="ＭＳ 明朝" w:cs="ＭＳ 明朝"/>
                <w:color w:val="000000"/>
              </w:rPr>
              <w:t>229</w:t>
            </w:r>
          </w:p>
        </w:tc>
      </w:tr>
      <w:tr w:rsidR="00812A87">
        <w:tblPrEx>
          <w:tblCellMar>
            <w:top w:w="0" w:type="dxa"/>
            <w:left w:w="0" w:type="dxa"/>
            <w:bottom w:w="0" w:type="dxa"/>
            <w:right w:w="0" w:type="dxa"/>
          </w:tblCellMar>
        </w:tblPrEx>
        <w:tc>
          <w:tcPr>
            <w:tcW w:w="1360" w:type="dxa"/>
            <w:vMerge/>
            <w:tcBorders>
              <w:top w:val="nil"/>
              <w:left w:val="single" w:sz="4" w:space="0" w:color="000000"/>
              <w:bottom w:val="single" w:sz="4" w:space="0" w:color="000000"/>
              <w:right w:val="single" w:sz="4" w:space="0" w:color="000000"/>
            </w:tcBorders>
            <w:tcMar>
              <w:left w:w="113" w:type="dxa"/>
              <w:right w:w="113" w:type="dxa"/>
            </w:tcMar>
          </w:tcPr>
          <w:p w:rsidR="00812A87" w:rsidRDefault="00812A87">
            <w:pPr>
              <w:jc w:val="both"/>
              <w:rPr>
                <w:sz w:val="24"/>
                <w:szCs w:val="24"/>
              </w:rPr>
            </w:pPr>
          </w:p>
        </w:tc>
        <w:tc>
          <w:tcPr>
            <w:tcW w:w="1360" w:type="dxa"/>
            <w:tcBorders>
              <w:top w:val="nil"/>
              <w:left w:val="nil"/>
              <w:bottom w:val="single" w:sz="4" w:space="0" w:color="000000"/>
              <w:right w:val="single" w:sz="4" w:space="0" w:color="000000"/>
            </w:tcBorders>
            <w:tcMar>
              <w:left w:w="113" w:type="dxa"/>
              <w:right w:w="113" w:type="dxa"/>
            </w:tcMar>
          </w:tcPr>
          <w:p w:rsidR="00812A87" w:rsidRDefault="00812A87">
            <w:pPr>
              <w:spacing w:line="440" w:lineRule="atLeast"/>
              <w:jc w:val="right"/>
              <w:rPr>
                <w:rFonts w:ascii="ＭＳ 明朝" w:eastAsia="ＭＳ 明朝" w:hAnsi="ＭＳ 明朝" w:cs="ＭＳ 明朝"/>
                <w:color w:val="000000"/>
              </w:rPr>
            </w:pPr>
            <w:r>
              <w:rPr>
                <w:rFonts w:ascii="ＭＳ 明朝" w:eastAsia="ＭＳ 明朝" w:hAnsi="ＭＳ 明朝" w:cs="ＭＳ 明朝"/>
                <w:color w:val="000000"/>
              </w:rPr>
              <w:t>100</w:t>
            </w:r>
          </w:p>
        </w:tc>
        <w:tc>
          <w:tcPr>
            <w:tcW w:w="2086" w:type="dxa"/>
            <w:vMerge/>
            <w:tcBorders>
              <w:top w:val="nil"/>
              <w:left w:val="nil"/>
              <w:bottom w:val="single" w:sz="4" w:space="0" w:color="000000"/>
              <w:right w:val="single" w:sz="4" w:space="0" w:color="000000"/>
            </w:tcBorders>
            <w:tcMar>
              <w:left w:w="113" w:type="dxa"/>
              <w:right w:w="113" w:type="dxa"/>
            </w:tcMar>
          </w:tcPr>
          <w:p w:rsidR="00812A87" w:rsidRDefault="00812A87">
            <w:pPr>
              <w:spacing w:line="440" w:lineRule="atLeast"/>
              <w:jc w:val="right"/>
              <w:rPr>
                <w:rFonts w:ascii="ＭＳ 明朝" w:eastAsia="ＭＳ 明朝" w:hAnsi="ＭＳ 明朝" w:cs="ＭＳ 明朝"/>
                <w:color w:val="000000"/>
              </w:rPr>
            </w:pPr>
          </w:p>
        </w:tc>
        <w:tc>
          <w:tcPr>
            <w:tcW w:w="1632" w:type="dxa"/>
            <w:tcBorders>
              <w:top w:val="nil"/>
              <w:left w:val="nil"/>
              <w:bottom w:val="single" w:sz="4" w:space="0" w:color="000000"/>
              <w:right w:val="single" w:sz="4" w:space="0" w:color="000000"/>
            </w:tcBorders>
            <w:tcMar>
              <w:left w:w="113" w:type="dxa"/>
              <w:right w:w="113" w:type="dxa"/>
            </w:tcMar>
          </w:tcPr>
          <w:p w:rsidR="00812A87" w:rsidRDefault="00812A87">
            <w:pPr>
              <w:spacing w:line="440" w:lineRule="atLeast"/>
              <w:jc w:val="right"/>
              <w:rPr>
                <w:rFonts w:ascii="ＭＳ 明朝" w:eastAsia="ＭＳ 明朝" w:hAnsi="ＭＳ 明朝" w:cs="ＭＳ 明朝"/>
                <w:color w:val="000000"/>
              </w:rPr>
            </w:pPr>
            <w:r>
              <w:rPr>
                <w:rFonts w:ascii="ＭＳ 明朝" w:eastAsia="ＭＳ 明朝" w:hAnsi="ＭＳ 明朝" w:cs="ＭＳ 明朝"/>
                <w:color w:val="000000"/>
              </w:rPr>
              <w:t>31,380</w:t>
            </w:r>
          </w:p>
        </w:tc>
        <w:tc>
          <w:tcPr>
            <w:tcW w:w="2449" w:type="dxa"/>
            <w:vMerge/>
            <w:tcBorders>
              <w:top w:val="nil"/>
              <w:left w:val="nil"/>
              <w:bottom w:val="single" w:sz="4" w:space="0" w:color="000000"/>
              <w:right w:val="single" w:sz="4" w:space="0" w:color="000000"/>
            </w:tcBorders>
            <w:tcMar>
              <w:left w:w="113" w:type="dxa"/>
              <w:right w:w="113" w:type="dxa"/>
            </w:tcMar>
          </w:tcPr>
          <w:p w:rsidR="00812A87" w:rsidRDefault="00812A87">
            <w:pPr>
              <w:spacing w:line="440" w:lineRule="atLeast"/>
              <w:jc w:val="right"/>
              <w:rPr>
                <w:rFonts w:ascii="ＭＳ 明朝" w:eastAsia="ＭＳ 明朝" w:hAnsi="ＭＳ 明朝" w:cs="ＭＳ 明朝"/>
                <w:color w:val="000000"/>
              </w:rPr>
            </w:pPr>
          </w:p>
        </w:tc>
      </w:tr>
      <w:tr w:rsidR="00812A87">
        <w:tblPrEx>
          <w:tblCellMar>
            <w:top w:w="0" w:type="dxa"/>
            <w:left w:w="0" w:type="dxa"/>
            <w:bottom w:w="0" w:type="dxa"/>
            <w:right w:w="0" w:type="dxa"/>
          </w:tblCellMar>
        </w:tblPrEx>
        <w:tc>
          <w:tcPr>
            <w:tcW w:w="2720" w:type="dxa"/>
            <w:gridSpan w:val="2"/>
            <w:vMerge w:val="restart"/>
            <w:tcBorders>
              <w:top w:val="nil"/>
              <w:left w:val="single" w:sz="4" w:space="0" w:color="000000"/>
              <w:bottom w:val="single" w:sz="4" w:space="0" w:color="000000"/>
              <w:right w:val="single" w:sz="4" w:space="0" w:color="000000"/>
            </w:tcBorders>
            <w:tcMar>
              <w:left w:w="113" w:type="dxa"/>
              <w:right w:w="113" w:type="dxa"/>
            </w:tcMar>
          </w:tcPr>
          <w:p w:rsidR="00812A87" w:rsidRDefault="00812A87">
            <w:pPr>
              <w:spacing w:line="440" w:lineRule="atLeast"/>
              <w:jc w:val="both"/>
              <w:rPr>
                <w:rFonts w:ascii="ＭＳ 明朝" w:eastAsia="ＭＳ 明朝" w:hAnsi="ＭＳ 明朝" w:cs="ＭＳ 明朝"/>
                <w:color w:val="000000"/>
              </w:rPr>
            </w:pPr>
            <w:r>
              <w:rPr>
                <w:rFonts w:ascii="ＭＳ 明朝" w:eastAsia="ＭＳ 明朝" w:hAnsi="ＭＳ 明朝" w:cs="ＭＳ 明朝" w:hint="eastAsia"/>
                <w:color w:val="000000"/>
              </w:rPr>
              <w:t>湯屋用</w:t>
            </w:r>
          </w:p>
        </w:tc>
        <w:tc>
          <w:tcPr>
            <w:tcW w:w="2086" w:type="dxa"/>
            <w:vMerge w:val="restart"/>
            <w:tcBorders>
              <w:top w:val="nil"/>
              <w:left w:val="nil"/>
              <w:bottom w:val="single" w:sz="4" w:space="0" w:color="000000"/>
              <w:right w:val="single" w:sz="4" w:space="0" w:color="000000"/>
            </w:tcBorders>
            <w:tcMar>
              <w:left w:w="113" w:type="dxa"/>
              <w:right w:w="113" w:type="dxa"/>
            </w:tcMar>
          </w:tcPr>
          <w:p w:rsidR="00812A87" w:rsidRDefault="00812A87">
            <w:pPr>
              <w:spacing w:line="440" w:lineRule="atLeast"/>
              <w:jc w:val="right"/>
              <w:rPr>
                <w:rFonts w:ascii="ＭＳ 明朝" w:eastAsia="ＭＳ 明朝" w:hAnsi="ＭＳ 明朝" w:cs="ＭＳ 明朝"/>
                <w:color w:val="000000"/>
              </w:rPr>
            </w:pPr>
            <w:r>
              <w:rPr>
                <w:rFonts w:ascii="ＭＳ 明朝" w:eastAsia="ＭＳ 明朝" w:hAnsi="ＭＳ 明朝" w:cs="ＭＳ 明朝"/>
                <w:color w:val="000000"/>
              </w:rPr>
              <w:t>100</w:t>
            </w:r>
          </w:p>
        </w:tc>
        <w:tc>
          <w:tcPr>
            <w:tcW w:w="1632" w:type="dxa"/>
            <w:vMerge w:val="restart"/>
            <w:tcBorders>
              <w:top w:val="nil"/>
              <w:left w:val="nil"/>
              <w:bottom w:val="single" w:sz="4" w:space="0" w:color="000000"/>
              <w:right w:val="single" w:sz="4" w:space="0" w:color="000000"/>
            </w:tcBorders>
            <w:tcMar>
              <w:left w:w="113" w:type="dxa"/>
              <w:right w:w="113" w:type="dxa"/>
            </w:tcMar>
          </w:tcPr>
          <w:p w:rsidR="00812A87" w:rsidRDefault="00812A87">
            <w:pPr>
              <w:spacing w:line="440" w:lineRule="atLeast"/>
              <w:jc w:val="right"/>
              <w:rPr>
                <w:rFonts w:ascii="ＭＳ 明朝" w:eastAsia="ＭＳ 明朝" w:hAnsi="ＭＳ 明朝" w:cs="ＭＳ 明朝"/>
                <w:color w:val="000000"/>
              </w:rPr>
            </w:pPr>
            <w:r>
              <w:rPr>
                <w:rFonts w:ascii="ＭＳ 明朝" w:eastAsia="ＭＳ 明朝" w:hAnsi="ＭＳ 明朝" w:cs="ＭＳ 明朝"/>
                <w:color w:val="000000"/>
              </w:rPr>
              <w:t>8,670</w:t>
            </w:r>
          </w:p>
        </w:tc>
        <w:tc>
          <w:tcPr>
            <w:tcW w:w="2449" w:type="dxa"/>
            <w:tcBorders>
              <w:top w:val="nil"/>
              <w:left w:val="nil"/>
              <w:bottom w:val="nil"/>
              <w:right w:val="single" w:sz="4" w:space="0" w:color="000000"/>
            </w:tcBorders>
            <w:tcMar>
              <w:left w:w="113" w:type="dxa"/>
              <w:right w:w="113" w:type="dxa"/>
            </w:tcMar>
          </w:tcPr>
          <w:p w:rsidR="00812A87" w:rsidRDefault="00812A87">
            <w:pPr>
              <w:spacing w:line="440" w:lineRule="atLeast"/>
              <w:jc w:val="both"/>
              <w:rPr>
                <w:rFonts w:ascii="ＭＳ 明朝" w:eastAsia="ＭＳ 明朝" w:hAnsi="ＭＳ 明朝" w:cs="ＭＳ 明朝"/>
                <w:color w:val="000000"/>
              </w:rPr>
            </w:pPr>
            <w:r>
              <w:rPr>
                <w:rFonts w:ascii="ＭＳ 明朝" w:eastAsia="ＭＳ 明朝" w:hAnsi="ＭＳ 明朝" w:cs="ＭＳ 明朝"/>
                <w:color w:val="000000"/>
              </w:rPr>
              <w:t>100</w:t>
            </w:r>
            <w:r>
              <w:rPr>
                <w:rFonts w:ascii="ＭＳ 明朝" w:eastAsia="ＭＳ 明朝" w:hAnsi="ＭＳ 明朝" w:cs="ＭＳ 明朝" w:hint="eastAsia"/>
                <w:color w:val="000000"/>
              </w:rPr>
              <w:t>立方メートルを超える部分</w:t>
            </w:r>
          </w:p>
        </w:tc>
      </w:tr>
      <w:tr w:rsidR="00812A87">
        <w:tblPrEx>
          <w:tblCellMar>
            <w:top w:w="0" w:type="dxa"/>
            <w:left w:w="0" w:type="dxa"/>
            <w:bottom w:w="0" w:type="dxa"/>
            <w:right w:w="0" w:type="dxa"/>
          </w:tblCellMar>
        </w:tblPrEx>
        <w:tc>
          <w:tcPr>
            <w:tcW w:w="2720" w:type="dxa"/>
            <w:gridSpan w:val="2"/>
            <w:vMerge/>
            <w:tcBorders>
              <w:top w:val="nil"/>
              <w:left w:val="single" w:sz="4" w:space="0" w:color="000000"/>
              <w:bottom w:val="single" w:sz="4" w:space="0" w:color="000000"/>
              <w:right w:val="single" w:sz="4" w:space="0" w:color="000000"/>
            </w:tcBorders>
            <w:tcMar>
              <w:left w:w="113" w:type="dxa"/>
              <w:right w:w="113" w:type="dxa"/>
            </w:tcMar>
          </w:tcPr>
          <w:p w:rsidR="00812A87" w:rsidRDefault="00812A87">
            <w:pPr>
              <w:jc w:val="both"/>
              <w:rPr>
                <w:sz w:val="24"/>
                <w:szCs w:val="24"/>
              </w:rPr>
            </w:pPr>
          </w:p>
        </w:tc>
        <w:tc>
          <w:tcPr>
            <w:tcW w:w="2086" w:type="dxa"/>
            <w:vMerge/>
            <w:tcBorders>
              <w:top w:val="nil"/>
              <w:left w:val="nil"/>
              <w:bottom w:val="single" w:sz="4" w:space="0" w:color="000000"/>
              <w:right w:val="single" w:sz="4" w:space="0" w:color="000000"/>
            </w:tcBorders>
            <w:tcMar>
              <w:left w:w="113" w:type="dxa"/>
              <w:right w:w="113" w:type="dxa"/>
            </w:tcMar>
          </w:tcPr>
          <w:p w:rsidR="00812A87" w:rsidRDefault="00812A87">
            <w:pPr>
              <w:jc w:val="both"/>
              <w:rPr>
                <w:sz w:val="24"/>
                <w:szCs w:val="24"/>
              </w:rPr>
            </w:pPr>
          </w:p>
        </w:tc>
        <w:tc>
          <w:tcPr>
            <w:tcW w:w="1632" w:type="dxa"/>
            <w:vMerge/>
            <w:tcBorders>
              <w:top w:val="nil"/>
              <w:left w:val="nil"/>
              <w:bottom w:val="single" w:sz="4" w:space="0" w:color="000000"/>
              <w:right w:val="single" w:sz="4" w:space="0" w:color="000000"/>
            </w:tcBorders>
            <w:tcMar>
              <w:left w:w="113" w:type="dxa"/>
              <w:right w:w="113" w:type="dxa"/>
            </w:tcMar>
          </w:tcPr>
          <w:p w:rsidR="00812A87" w:rsidRDefault="00812A87">
            <w:pPr>
              <w:jc w:val="both"/>
              <w:rPr>
                <w:sz w:val="24"/>
                <w:szCs w:val="24"/>
              </w:rPr>
            </w:pPr>
          </w:p>
        </w:tc>
        <w:tc>
          <w:tcPr>
            <w:tcW w:w="2449" w:type="dxa"/>
            <w:tcBorders>
              <w:top w:val="nil"/>
              <w:left w:val="nil"/>
              <w:bottom w:val="single" w:sz="4" w:space="0" w:color="000000"/>
              <w:right w:val="single" w:sz="4" w:space="0" w:color="000000"/>
            </w:tcBorders>
            <w:tcMar>
              <w:left w:w="113" w:type="dxa"/>
              <w:right w:w="113" w:type="dxa"/>
            </w:tcMar>
          </w:tcPr>
          <w:p w:rsidR="00812A87" w:rsidRDefault="00812A87">
            <w:pPr>
              <w:spacing w:line="440" w:lineRule="atLeast"/>
              <w:jc w:val="both"/>
              <w:rPr>
                <w:rFonts w:ascii="ＭＳ 明朝" w:eastAsia="ＭＳ 明朝" w:hAnsi="ＭＳ 明朝" w:cs="ＭＳ 明朝"/>
                <w:color w:val="000000"/>
              </w:rPr>
            </w:pPr>
            <w:r>
              <w:rPr>
                <w:rFonts w:ascii="ＭＳ 明朝" w:eastAsia="ＭＳ 明朝" w:hAnsi="ＭＳ 明朝" w:cs="ＭＳ 明朝" w:hint="eastAsia"/>
                <w:color w:val="000000"/>
              </w:rPr>
              <w:t xml:space="preserve">１立方メートルにつき　</w:t>
            </w:r>
            <w:r>
              <w:rPr>
                <w:rFonts w:ascii="ＭＳ 明朝" w:eastAsia="ＭＳ 明朝" w:hAnsi="ＭＳ 明朝" w:cs="ＭＳ 明朝"/>
                <w:color w:val="000000"/>
              </w:rPr>
              <w:t>103</w:t>
            </w:r>
          </w:p>
        </w:tc>
      </w:tr>
    </w:tbl>
    <w:p w:rsidR="00812A87" w:rsidRDefault="00812A87">
      <w:pPr>
        <w:spacing w:line="440" w:lineRule="atLeast"/>
        <w:ind w:left="440" w:hanging="220"/>
        <w:jc w:val="both"/>
        <w:rPr>
          <w:rFonts w:ascii="ＭＳ 明朝" w:eastAsia="ＭＳ 明朝" w:hAnsi="ＭＳ 明朝" w:cs="ＭＳ 明朝"/>
          <w:color w:val="000000"/>
        </w:rPr>
      </w:pPr>
      <w:r>
        <w:rPr>
          <w:rFonts w:ascii="ＭＳ 明朝" w:eastAsia="ＭＳ 明朝" w:hAnsi="ＭＳ 明朝" w:cs="ＭＳ 明朝" w:hint="eastAsia"/>
          <w:color w:val="000000"/>
        </w:rPr>
        <w:t>備考　「湯屋用」とは、大分県公衆浴場法施行条例（昭和</w:t>
      </w:r>
      <w:r>
        <w:rPr>
          <w:rFonts w:ascii="ＭＳ 明朝" w:eastAsia="ＭＳ 明朝" w:hAnsi="ＭＳ 明朝" w:cs="ＭＳ 明朝"/>
          <w:color w:val="000000"/>
        </w:rPr>
        <w:t>47</w:t>
      </w:r>
      <w:r>
        <w:rPr>
          <w:rFonts w:ascii="ＭＳ 明朝" w:eastAsia="ＭＳ 明朝" w:hAnsi="ＭＳ 明朝" w:cs="ＭＳ 明朝" w:hint="eastAsia"/>
          <w:color w:val="000000"/>
        </w:rPr>
        <w:t>年大分県条例第</w:t>
      </w:r>
      <w:r>
        <w:rPr>
          <w:rFonts w:ascii="ＭＳ 明朝" w:eastAsia="ＭＳ 明朝" w:hAnsi="ＭＳ 明朝" w:cs="ＭＳ 明朝"/>
          <w:color w:val="000000"/>
        </w:rPr>
        <w:t>16</w:t>
      </w:r>
      <w:r>
        <w:rPr>
          <w:rFonts w:ascii="ＭＳ 明朝" w:eastAsia="ＭＳ 明朝" w:hAnsi="ＭＳ 明朝" w:cs="ＭＳ 明朝" w:hint="eastAsia"/>
          <w:color w:val="000000"/>
        </w:rPr>
        <w:t>号）第２条第１号に規定する一般公衆浴場の用に供するものをいう。</w:t>
      </w:r>
    </w:p>
    <w:p w:rsidR="00812A87" w:rsidRDefault="00812A87">
      <w:pPr>
        <w:spacing w:line="440" w:lineRule="atLeast"/>
        <w:jc w:val="both"/>
        <w:rPr>
          <w:rFonts w:ascii="ＭＳ 明朝" w:eastAsia="ＭＳ 明朝" w:hAnsi="ＭＳ 明朝" w:cs="ＭＳ 明朝"/>
          <w:color w:val="000000"/>
        </w:rPr>
      </w:pPr>
      <w:bookmarkStart w:id="1" w:name="last"/>
      <w:bookmarkEnd w:id="1"/>
    </w:p>
    <w:sectPr w:rsidR="00812A87">
      <w:pgSz w:w="11905" w:h="16837"/>
      <w:pgMar w:top="1700" w:right="1417" w:bottom="1417" w:left="1417" w:header="720" w:footer="720" w:gutter="0"/>
      <w:cols w:space="720"/>
      <w:noEndnote/>
      <w:docGrid w:type="linesAndChars" w:linePitch="442" w:charSpace="491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22"/>
  <w:drawingGridVerticalSpacing w:val="442"/>
  <w:displayHorizontalDrawingGridEvery w:val="0"/>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55D9"/>
    <w:rsid w:val="002E55D9"/>
    <w:rsid w:val="00812A87"/>
    <w:rsid w:val="009C36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BF5F23E9-C47F-4CB4-9839-38749F319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pPr>
    <w:rPr>
      <w:rFonts w:ascii="Arial" w:hAnsi="Arial" w:cs="Arial"/>
      <w:kern w:val="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2138</Words>
  <Characters>12193</Characters>
  <Application>Microsoft Office Word</Application>
  <DocSecurity>0</DocSecurity>
  <Lines>101</Lines>
  <Paragraphs>28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川津智子</dc:creator>
  <cp:keywords/>
  <dc:description/>
  <cp:lastModifiedBy>Windows ユーザー</cp:lastModifiedBy>
  <cp:revision>2</cp:revision>
  <dcterms:created xsi:type="dcterms:W3CDTF">2020-03-13T07:14:00Z</dcterms:created>
  <dcterms:modified xsi:type="dcterms:W3CDTF">2020-03-13T07:14:00Z</dcterms:modified>
</cp:coreProperties>
</file>